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7B50" w:rsidRPr="00167B50" w:rsidRDefault="004D5ED7" w:rsidP="00167B50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67B50" w:rsidRPr="00167B50">
              <w:rPr>
                <w:bCs/>
                <w:sz w:val="24"/>
                <w:szCs w:val="24"/>
              </w:rPr>
              <w:t>Community</w:t>
            </w:r>
            <w:proofErr w:type="spellEnd"/>
            <w:r w:rsidR="00167B50" w:rsidRPr="00167B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67B50" w:rsidRPr="00167B50">
              <w:rPr>
                <w:bCs/>
                <w:sz w:val="24"/>
                <w:szCs w:val="24"/>
              </w:rPr>
              <w:t>theatre</w:t>
            </w:r>
            <w:proofErr w:type="spellEnd"/>
            <w:r w:rsidR="00167B50" w:rsidRPr="00167B50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="00167B50" w:rsidRPr="00167B50">
              <w:rPr>
                <w:bCs/>
                <w:sz w:val="24"/>
                <w:szCs w:val="24"/>
              </w:rPr>
              <w:t>the</w:t>
            </w:r>
            <w:proofErr w:type="spellEnd"/>
            <w:r w:rsidR="00167B50" w:rsidRPr="00167B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67B50" w:rsidRPr="00167B50">
              <w:rPr>
                <w:bCs/>
                <w:sz w:val="24"/>
                <w:szCs w:val="24"/>
              </w:rPr>
              <w:t>theory</w:t>
            </w:r>
            <w:proofErr w:type="spellEnd"/>
            <w:r w:rsidR="00167B50" w:rsidRPr="00167B50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="00167B50" w:rsidRPr="00167B50">
              <w:rPr>
                <w:bCs/>
                <w:sz w:val="24"/>
                <w:szCs w:val="24"/>
              </w:rPr>
              <w:t>practice</w:t>
            </w:r>
            <w:proofErr w:type="spellEnd"/>
            <w:r w:rsidR="00167B50" w:rsidRPr="00167B50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="00167B50" w:rsidRPr="00167B50">
              <w:rPr>
                <w:bCs/>
                <w:sz w:val="24"/>
                <w:szCs w:val="24"/>
              </w:rPr>
              <w:t>creating</w:t>
            </w:r>
            <w:proofErr w:type="spellEnd"/>
            <w:r w:rsidR="00167B50" w:rsidRPr="00167B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67B50" w:rsidRPr="00167B50">
              <w:rPr>
                <w:bCs/>
                <w:sz w:val="24"/>
                <w:szCs w:val="24"/>
              </w:rPr>
              <w:t>theatre</w:t>
            </w:r>
            <w:proofErr w:type="spellEnd"/>
            <w:r w:rsidR="00167B50" w:rsidRPr="00167B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67B50" w:rsidRPr="00167B50">
              <w:rPr>
                <w:bCs/>
                <w:sz w:val="24"/>
                <w:szCs w:val="24"/>
              </w:rPr>
              <w:t>with</w:t>
            </w:r>
            <w:proofErr w:type="spellEnd"/>
          </w:p>
          <w:p w:rsidR="004D5ED7" w:rsidRPr="00F96453" w:rsidRDefault="00167B50" w:rsidP="00167B50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67B50">
              <w:rPr>
                <w:bCs/>
                <w:sz w:val="24"/>
                <w:szCs w:val="24"/>
              </w:rPr>
              <w:t>communities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proofErr w:type="spellStart"/>
            <w:r w:rsidR="00167B50">
              <w:rPr>
                <w:bCs/>
                <w:sz w:val="24"/>
              </w:rPr>
              <w:t>Dr</w:t>
            </w:r>
            <w:proofErr w:type="spellEnd"/>
            <w:r w:rsidR="00167B50">
              <w:rPr>
                <w:bCs/>
                <w:sz w:val="24"/>
              </w:rPr>
              <w:t xml:space="preserve"> Adam Bethlenfalvy 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167B50">
              <w:rPr>
                <w:bCs/>
                <w:sz w:val="24"/>
              </w:rPr>
              <w:t>bfalvy@gmail.com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proofErr w:type="gram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:   </w:t>
                  </w:r>
                  <w:proofErr w:type="gramEnd"/>
                  <w:r w:rsidRPr="00AB23C5">
                    <w:rPr>
                      <w:bCs/>
                      <w:sz w:val="24"/>
                    </w:rPr>
                    <w:t xml:space="preserve">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B5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B5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4D5ED7" w:rsidRPr="00EF7782" w:rsidRDefault="00167B50" w:rsidP="00810B34">
            <w:pPr>
              <w:ind w:left="283" w:right="293"/>
              <w:jc w:val="both"/>
              <w:rPr>
                <w:sz w:val="24"/>
                <w:szCs w:val="24"/>
                <w:lang w:val="en-GB"/>
              </w:rPr>
            </w:pPr>
            <w:r w:rsidRPr="00EF7782">
              <w:rPr>
                <w:sz w:val="24"/>
                <w:szCs w:val="24"/>
                <w:lang w:val="en-GB"/>
              </w:rPr>
              <w:t xml:space="preserve">Theatre projects are being realized in different communities around the world to enhance creating communities, empowering </w:t>
            </w:r>
            <w:r w:rsidR="00EF7782" w:rsidRPr="00EF7782">
              <w:rPr>
                <w:sz w:val="24"/>
                <w:szCs w:val="24"/>
                <w:lang w:val="en-GB"/>
              </w:rPr>
              <w:t>side-lined</w:t>
            </w:r>
            <w:bookmarkStart w:id="0" w:name="_GoBack"/>
            <w:bookmarkEnd w:id="0"/>
            <w:r w:rsidRPr="00EF7782">
              <w:rPr>
                <w:sz w:val="24"/>
                <w:szCs w:val="24"/>
                <w:lang w:val="en-GB"/>
              </w:rPr>
              <w:t xml:space="preserve"> groups to have a voice and engaging new social segments in creative activities.  </w:t>
            </w:r>
            <w:r w:rsidR="00E00560" w:rsidRPr="00EF7782">
              <w:rPr>
                <w:sz w:val="24"/>
                <w:szCs w:val="24"/>
                <w:lang w:val="en-GB"/>
              </w:rPr>
              <w:t xml:space="preserve">This course will offer </w:t>
            </w:r>
            <w:proofErr w:type="gramStart"/>
            <w:r w:rsidR="00E00560" w:rsidRPr="00EF7782">
              <w:rPr>
                <w:sz w:val="24"/>
                <w:szCs w:val="24"/>
                <w:lang w:val="en-GB"/>
              </w:rPr>
              <w:t>a number of</w:t>
            </w:r>
            <w:proofErr w:type="gramEnd"/>
            <w:r w:rsidR="00E00560" w:rsidRPr="00EF7782">
              <w:rPr>
                <w:sz w:val="24"/>
                <w:szCs w:val="24"/>
                <w:lang w:val="en-GB"/>
              </w:rPr>
              <w:t xml:space="preserve"> examples and a structure to analys</w:t>
            </w:r>
            <w:r w:rsidR="00EF7782" w:rsidRPr="00EF7782">
              <w:rPr>
                <w:sz w:val="24"/>
                <w:szCs w:val="24"/>
                <w:lang w:val="en-GB"/>
              </w:rPr>
              <w:t>e</w:t>
            </w:r>
            <w:r w:rsidR="00E00560" w:rsidRPr="00EF7782">
              <w:rPr>
                <w:sz w:val="24"/>
                <w:szCs w:val="24"/>
                <w:lang w:val="en-GB"/>
              </w:rPr>
              <w:t xml:space="preserve"> the different practices of community theatre. Based on these examples and creative tasks students of the course will engage in planning their own community theatre project. </w:t>
            </w:r>
          </w:p>
          <w:p w:rsidR="00E00560" w:rsidRPr="00E236AE" w:rsidRDefault="00E00560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E00560" w:rsidRDefault="00E00560" w:rsidP="00E00560">
            <w:pPr>
              <w:rPr>
                <w:b/>
                <w:bCs/>
                <w:iCs/>
                <w:sz w:val="24"/>
                <w:szCs w:val="24"/>
              </w:rPr>
            </w:pPr>
          </w:p>
          <w:p w:rsidR="00EF7782" w:rsidRPr="00EF7782" w:rsidRDefault="00EF7782" w:rsidP="00EF7782">
            <w:pPr>
              <w:rPr>
                <w:b/>
                <w:bCs/>
                <w:iCs/>
                <w:sz w:val="24"/>
                <w:szCs w:val="24"/>
              </w:rPr>
            </w:pPr>
            <w:r w:rsidRPr="00EF7782">
              <w:rPr>
                <w:b/>
                <w:bCs/>
                <w:iCs/>
                <w:sz w:val="24"/>
                <w:szCs w:val="24"/>
              </w:rPr>
              <w:t xml:space="preserve">Bull, J. (2005). </w:t>
            </w:r>
            <w:proofErr w:type="spellStart"/>
            <w:r w:rsidRPr="00EF7782">
              <w:rPr>
                <w:b/>
                <w:bCs/>
                <w:iCs/>
                <w:sz w:val="24"/>
                <w:szCs w:val="24"/>
              </w:rPr>
              <w:t>Introduction</w:t>
            </w:r>
            <w:proofErr w:type="spellEnd"/>
            <w:r w:rsidRPr="00EF7782">
              <w:rPr>
                <w:b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EF7782">
              <w:rPr>
                <w:b/>
                <w:bCs/>
                <w:iCs/>
                <w:sz w:val="24"/>
                <w:szCs w:val="24"/>
              </w:rPr>
              <w:t>On</w:t>
            </w:r>
            <w:proofErr w:type="spellEnd"/>
            <w:r w:rsidRPr="00EF7782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782">
              <w:rPr>
                <w:b/>
                <w:bCs/>
                <w:iCs/>
                <w:sz w:val="24"/>
                <w:szCs w:val="24"/>
              </w:rPr>
              <w:t>Interventionist</w:t>
            </w:r>
            <w:proofErr w:type="spellEnd"/>
            <w:r w:rsidRPr="00EF7782">
              <w:rPr>
                <w:b/>
                <w:bCs/>
                <w:iCs/>
                <w:sz w:val="24"/>
                <w:szCs w:val="24"/>
              </w:rPr>
              <w:t xml:space="preserve"> and </w:t>
            </w:r>
            <w:proofErr w:type="spellStart"/>
            <w:r w:rsidRPr="00EF7782">
              <w:rPr>
                <w:b/>
                <w:bCs/>
                <w:iCs/>
                <w:sz w:val="24"/>
                <w:szCs w:val="24"/>
              </w:rPr>
              <w:t>Community</w:t>
            </w:r>
            <w:proofErr w:type="spellEnd"/>
            <w:r w:rsidRPr="00EF7782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782">
              <w:rPr>
                <w:b/>
                <w:bCs/>
                <w:iCs/>
                <w:sz w:val="24"/>
                <w:szCs w:val="24"/>
              </w:rPr>
              <w:t>Theatre</w:t>
            </w:r>
            <w:proofErr w:type="spellEnd"/>
            <w:r w:rsidRPr="00EF7782">
              <w:rPr>
                <w:b/>
                <w:bCs/>
                <w:iCs/>
                <w:sz w:val="24"/>
                <w:szCs w:val="24"/>
              </w:rPr>
              <w:t>. In P. Billingham (</w:t>
            </w:r>
            <w:proofErr w:type="spellStart"/>
            <w:r w:rsidRPr="00EF7782">
              <w:rPr>
                <w:b/>
                <w:bCs/>
                <w:iCs/>
                <w:sz w:val="24"/>
                <w:szCs w:val="24"/>
              </w:rPr>
              <w:t>Ed</w:t>
            </w:r>
            <w:proofErr w:type="spellEnd"/>
            <w:r w:rsidRPr="00EF7782">
              <w:rPr>
                <w:b/>
                <w:bCs/>
                <w:iCs/>
                <w:sz w:val="24"/>
                <w:szCs w:val="24"/>
              </w:rPr>
              <w:t xml:space="preserve">.), </w:t>
            </w:r>
            <w:proofErr w:type="spellStart"/>
            <w:r w:rsidRPr="00EF7782">
              <w:rPr>
                <w:b/>
                <w:bCs/>
                <w:i/>
                <w:iCs/>
                <w:sz w:val="24"/>
                <w:szCs w:val="24"/>
              </w:rPr>
              <w:t>Radical</w:t>
            </w:r>
            <w:proofErr w:type="spellEnd"/>
            <w:r w:rsidRPr="00EF778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7782">
              <w:rPr>
                <w:b/>
                <w:bCs/>
                <w:i/>
                <w:iCs/>
                <w:sz w:val="24"/>
                <w:szCs w:val="24"/>
              </w:rPr>
              <w:t>Initiatives</w:t>
            </w:r>
            <w:proofErr w:type="spellEnd"/>
            <w:r w:rsidRPr="00EF7782">
              <w:rPr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EF7782">
              <w:rPr>
                <w:b/>
                <w:bCs/>
                <w:i/>
                <w:iCs/>
                <w:sz w:val="24"/>
                <w:szCs w:val="24"/>
              </w:rPr>
              <w:t>Interventionist</w:t>
            </w:r>
            <w:proofErr w:type="spellEnd"/>
            <w:r w:rsidRPr="00EF7782">
              <w:rPr>
                <w:b/>
                <w:bCs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EF7782">
              <w:rPr>
                <w:b/>
                <w:bCs/>
                <w:i/>
                <w:iCs/>
                <w:sz w:val="24"/>
                <w:szCs w:val="24"/>
              </w:rPr>
              <w:t>Community</w:t>
            </w:r>
            <w:proofErr w:type="spellEnd"/>
            <w:r w:rsidRPr="00EF778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7782">
              <w:rPr>
                <w:b/>
                <w:bCs/>
                <w:i/>
                <w:iCs/>
                <w:sz w:val="24"/>
                <w:szCs w:val="24"/>
              </w:rPr>
              <w:t>Drama</w:t>
            </w:r>
            <w:proofErr w:type="spellEnd"/>
            <w:r w:rsidRPr="00EF7782">
              <w:rPr>
                <w:b/>
                <w:bCs/>
                <w:iCs/>
                <w:sz w:val="24"/>
                <w:szCs w:val="24"/>
              </w:rPr>
              <w:t xml:space="preserve"> (pp. 5–20). Bristol: </w:t>
            </w:r>
            <w:proofErr w:type="spellStart"/>
            <w:r w:rsidRPr="00EF7782">
              <w:rPr>
                <w:b/>
                <w:bCs/>
                <w:iCs/>
                <w:sz w:val="24"/>
                <w:szCs w:val="24"/>
              </w:rPr>
              <w:t>Intellect</w:t>
            </w:r>
            <w:proofErr w:type="spellEnd"/>
            <w:r w:rsidRPr="00EF7782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782">
              <w:rPr>
                <w:b/>
                <w:bCs/>
                <w:iCs/>
                <w:sz w:val="24"/>
                <w:szCs w:val="24"/>
              </w:rPr>
              <w:t>Books</w:t>
            </w:r>
            <w:proofErr w:type="spellEnd"/>
            <w:r w:rsidRPr="00EF7782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EF7782" w:rsidRDefault="00EF7782" w:rsidP="00E00560">
            <w:pPr>
              <w:rPr>
                <w:b/>
                <w:bCs/>
                <w:iCs/>
                <w:sz w:val="24"/>
                <w:szCs w:val="24"/>
              </w:rPr>
            </w:pPr>
          </w:p>
          <w:p w:rsidR="00EF7782" w:rsidRPr="00EF7782" w:rsidRDefault="00EF7782" w:rsidP="00EF7782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EF7782">
              <w:rPr>
                <w:b/>
                <w:bCs/>
                <w:iCs/>
                <w:sz w:val="24"/>
                <w:szCs w:val="24"/>
              </w:rPr>
              <w:t>Erven</w:t>
            </w:r>
            <w:proofErr w:type="spellEnd"/>
            <w:r w:rsidRPr="00EF7782">
              <w:rPr>
                <w:b/>
                <w:bCs/>
                <w:iCs/>
                <w:sz w:val="24"/>
                <w:szCs w:val="24"/>
              </w:rPr>
              <w:t xml:space="preserve">, E. van. (2001). </w:t>
            </w:r>
            <w:proofErr w:type="spellStart"/>
            <w:r w:rsidRPr="00EF7782">
              <w:rPr>
                <w:b/>
                <w:bCs/>
                <w:i/>
                <w:iCs/>
                <w:sz w:val="24"/>
                <w:szCs w:val="24"/>
              </w:rPr>
              <w:t>Community</w:t>
            </w:r>
            <w:proofErr w:type="spellEnd"/>
            <w:r w:rsidRPr="00EF778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7782">
              <w:rPr>
                <w:b/>
                <w:bCs/>
                <w:i/>
                <w:iCs/>
                <w:sz w:val="24"/>
                <w:szCs w:val="24"/>
              </w:rPr>
              <w:t>Theatre</w:t>
            </w:r>
            <w:proofErr w:type="spellEnd"/>
            <w:r w:rsidRPr="00EF7782">
              <w:rPr>
                <w:b/>
                <w:bCs/>
                <w:i/>
                <w:iCs/>
                <w:sz w:val="24"/>
                <w:szCs w:val="24"/>
              </w:rPr>
              <w:t xml:space="preserve">: Global </w:t>
            </w:r>
            <w:proofErr w:type="spellStart"/>
            <w:r w:rsidRPr="00EF7782">
              <w:rPr>
                <w:b/>
                <w:bCs/>
                <w:i/>
                <w:iCs/>
                <w:sz w:val="24"/>
                <w:szCs w:val="24"/>
              </w:rPr>
              <w:t>Perspectives</w:t>
            </w:r>
            <w:proofErr w:type="spellEnd"/>
            <w:r w:rsidRPr="00EF7782">
              <w:rPr>
                <w:b/>
                <w:bCs/>
                <w:iCs/>
                <w:sz w:val="24"/>
                <w:szCs w:val="24"/>
              </w:rPr>
              <w:t xml:space="preserve">. London: </w:t>
            </w:r>
            <w:proofErr w:type="spellStart"/>
            <w:r w:rsidRPr="00EF7782">
              <w:rPr>
                <w:b/>
                <w:bCs/>
                <w:iCs/>
                <w:sz w:val="24"/>
                <w:szCs w:val="24"/>
              </w:rPr>
              <w:t>Routledge</w:t>
            </w:r>
            <w:proofErr w:type="spellEnd"/>
            <w:r w:rsidRPr="00EF7782"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 xml:space="preserve"> pp. 53-91.</w:t>
            </w:r>
          </w:p>
          <w:p w:rsidR="00EF7782" w:rsidRDefault="00EF7782" w:rsidP="00E00560">
            <w:pPr>
              <w:rPr>
                <w:b/>
                <w:bCs/>
                <w:iCs/>
                <w:sz w:val="24"/>
                <w:szCs w:val="24"/>
              </w:rPr>
            </w:pPr>
          </w:p>
          <w:p w:rsidR="00E00560" w:rsidRPr="00E00560" w:rsidRDefault="00E00560" w:rsidP="00E00560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E00560">
              <w:rPr>
                <w:b/>
                <w:bCs/>
                <w:iCs/>
                <w:sz w:val="24"/>
                <w:szCs w:val="24"/>
              </w:rPr>
              <w:t>Hartley</w:t>
            </w:r>
            <w:proofErr w:type="spellEnd"/>
            <w:r w:rsidRPr="00E00560">
              <w:rPr>
                <w:b/>
                <w:bCs/>
                <w:iCs/>
                <w:sz w:val="24"/>
                <w:szCs w:val="24"/>
              </w:rPr>
              <w:t xml:space="preserve">, S. J. (2012). </w:t>
            </w:r>
            <w:proofErr w:type="spellStart"/>
            <w:r w:rsidRPr="00E00560">
              <w:rPr>
                <w:b/>
                <w:bCs/>
                <w:i/>
                <w:iCs/>
                <w:sz w:val="24"/>
                <w:szCs w:val="24"/>
              </w:rPr>
              <w:t>Applied</w:t>
            </w:r>
            <w:proofErr w:type="spellEnd"/>
            <w:r w:rsidRPr="00E0056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0560">
              <w:rPr>
                <w:b/>
                <w:bCs/>
                <w:i/>
                <w:iCs/>
                <w:sz w:val="24"/>
                <w:szCs w:val="24"/>
              </w:rPr>
              <w:t>theatre</w:t>
            </w:r>
            <w:proofErr w:type="spellEnd"/>
            <w:r w:rsidRPr="00E00560">
              <w:rPr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E00560">
              <w:rPr>
                <w:b/>
                <w:bCs/>
                <w:i/>
                <w:iCs/>
                <w:sz w:val="24"/>
                <w:szCs w:val="24"/>
              </w:rPr>
              <w:t>action</w:t>
            </w:r>
            <w:proofErr w:type="spellEnd"/>
            <w:r w:rsidRPr="00E00560">
              <w:rPr>
                <w:b/>
                <w:bCs/>
                <w:i/>
                <w:iCs/>
                <w:sz w:val="24"/>
                <w:szCs w:val="24"/>
              </w:rPr>
              <w:t xml:space="preserve"> - a </w:t>
            </w:r>
            <w:proofErr w:type="spellStart"/>
            <w:r w:rsidRPr="00E00560">
              <w:rPr>
                <w:b/>
                <w:bCs/>
                <w:i/>
                <w:iCs/>
                <w:sz w:val="24"/>
                <w:szCs w:val="24"/>
              </w:rPr>
              <w:t>journey</w:t>
            </w:r>
            <w:proofErr w:type="spellEnd"/>
            <w:r w:rsidRPr="00E00560">
              <w:rPr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00560">
              <w:rPr>
                <w:b/>
                <w:bCs/>
                <w:iCs/>
                <w:sz w:val="24"/>
                <w:szCs w:val="24"/>
              </w:rPr>
              <w:t>Stoke</w:t>
            </w:r>
            <w:proofErr w:type="spellEnd"/>
            <w:r w:rsidRPr="00E0056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0560">
              <w:rPr>
                <w:b/>
                <w:bCs/>
                <w:iCs/>
                <w:sz w:val="24"/>
                <w:szCs w:val="24"/>
              </w:rPr>
              <w:t>on</w:t>
            </w:r>
            <w:proofErr w:type="spellEnd"/>
            <w:r w:rsidRPr="00E0056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0560">
              <w:rPr>
                <w:b/>
                <w:bCs/>
                <w:iCs/>
                <w:sz w:val="24"/>
                <w:szCs w:val="24"/>
              </w:rPr>
              <w:t>Trent</w:t>
            </w:r>
            <w:proofErr w:type="spellEnd"/>
            <w:r w:rsidRPr="00E00560">
              <w:rPr>
                <w:b/>
                <w:bCs/>
                <w:iCs/>
                <w:sz w:val="24"/>
                <w:szCs w:val="24"/>
              </w:rPr>
              <w:t xml:space="preserve">, UK: </w:t>
            </w:r>
            <w:proofErr w:type="spellStart"/>
            <w:r w:rsidRPr="00E00560">
              <w:rPr>
                <w:b/>
                <w:bCs/>
                <w:iCs/>
                <w:sz w:val="24"/>
                <w:szCs w:val="24"/>
              </w:rPr>
              <w:t>Trentham</w:t>
            </w:r>
            <w:proofErr w:type="spellEnd"/>
            <w:r w:rsidRPr="00E0056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00560">
              <w:rPr>
                <w:b/>
                <w:bCs/>
                <w:iCs/>
                <w:sz w:val="24"/>
                <w:szCs w:val="24"/>
              </w:rPr>
              <w:t>Books</w:t>
            </w:r>
            <w:proofErr w:type="spellEnd"/>
            <w:r w:rsidRPr="00E00560"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 xml:space="preserve"> pp. 49-68.</w:t>
            </w: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167B50" w:rsidRPr="00167B50" w:rsidRDefault="00167B50" w:rsidP="00167B50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167B50">
              <w:rPr>
                <w:b/>
                <w:bCs/>
                <w:iCs/>
                <w:sz w:val="24"/>
                <w:szCs w:val="24"/>
              </w:rPr>
              <w:t>Plastow</w:t>
            </w:r>
            <w:proofErr w:type="spellEnd"/>
            <w:r w:rsidRPr="00167B50">
              <w:rPr>
                <w:b/>
                <w:bCs/>
                <w:iCs/>
                <w:sz w:val="24"/>
                <w:szCs w:val="24"/>
              </w:rPr>
              <w:t xml:space="preserve">, J. (2004). </w:t>
            </w:r>
            <w:proofErr w:type="spellStart"/>
            <w:r w:rsidRPr="00167B50">
              <w:rPr>
                <w:b/>
                <w:bCs/>
                <w:iCs/>
                <w:sz w:val="24"/>
                <w:szCs w:val="24"/>
              </w:rPr>
              <w:t>Dance</w:t>
            </w:r>
            <w:proofErr w:type="spellEnd"/>
            <w:r w:rsidRPr="00167B50">
              <w:rPr>
                <w:b/>
                <w:bCs/>
                <w:iCs/>
                <w:sz w:val="24"/>
                <w:szCs w:val="24"/>
              </w:rPr>
              <w:t xml:space="preserve"> and </w:t>
            </w:r>
            <w:proofErr w:type="spellStart"/>
            <w:r w:rsidRPr="00167B50">
              <w:rPr>
                <w:b/>
                <w:bCs/>
                <w:iCs/>
                <w:sz w:val="24"/>
                <w:szCs w:val="24"/>
              </w:rPr>
              <w:t>transformation</w:t>
            </w:r>
            <w:proofErr w:type="spellEnd"/>
            <w:r w:rsidRPr="00167B50">
              <w:rPr>
                <w:b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167B50">
              <w:rPr>
                <w:b/>
                <w:bCs/>
                <w:iCs/>
                <w:sz w:val="24"/>
                <w:szCs w:val="24"/>
              </w:rPr>
              <w:t>the</w:t>
            </w:r>
            <w:proofErr w:type="spellEnd"/>
            <w:r w:rsidRPr="00167B5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67B50">
              <w:rPr>
                <w:b/>
                <w:bCs/>
                <w:iCs/>
                <w:sz w:val="24"/>
                <w:szCs w:val="24"/>
              </w:rPr>
              <w:t>Adugna</w:t>
            </w:r>
            <w:proofErr w:type="spellEnd"/>
            <w:r w:rsidRPr="00167B5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67B50">
              <w:rPr>
                <w:b/>
                <w:bCs/>
                <w:iCs/>
                <w:sz w:val="24"/>
                <w:szCs w:val="24"/>
              </w:rPr>
              <w:t>Community</w:t>
            </w:r>
            <w:proofErr w:type="spellEnd"/>
            <w:r w:rsidRPr="00167B5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67B50">
              <w:rPr>
                <w:b/>
                <w:bCs/>
                <w:iCs/>
                <w:sz w:val="24"/>
                <w:szCs w:val="24"/>
              </w:rPr>
              <w:t>Dance</w:t>
            </w:r>
            <w:proofErr w:type="spellEnd"/>
            <w:r w:rsidRPr="00167B50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67B50">
              <w:rPr>
                <w:b/>
                <w:bCs/>
                <w:iCs/>
                <w:sz w:val="24"/>
                <w:szCs w:val="24"/>
              </w:rPr>
              <w:t>Theatre</w:t>
            </w:r>
            <w:proofErr w:type="spellEnd"/>
            <w:r w:rsidRPr="00167B50">
              <w:rPr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67B50">
              <w:rPr>
                <w:b/>
                <w:bCs/>
                <w:iCs/>
                <w:sz w:val="24"/>
                <w:szCs w:val="24"/>
              </w:rPr>
              <w:t>Ethiopia</w:t>
            </w:r>
            <w:proofErr w:type="spellEnd"/>
            <w:r w:rsidRPr="00167B50">
              <w:rPr>
                <w:b/>
                <w:bCs/>
                <w:iCs/>
                <w:sz w:val="24"/>
                <w:szCs w:val="24"/>
              </w:rPr>
              <w:t xml:space="preserve">. In J. </w:t>
            </w:r>
            <w:proofErr w:type="spellStart"/>
            <w:r w:rsidRPr="00167B50">
              <w:rPr>
                <w:b/>
                <w:bCs/>
                <w:iCs/>
                <w:sz w:val="24"/>
                <w:szCs w:val="24"/>
              </w:rPr>
              <w:t>Boon</w:t>
            </w:r>
            <w:proofErr w:type="spellEnd"/>
            <w:r w:rsidRPr="00167B50">
              <w:rPr>
                <w:b/>
                <w:bCs/>
                <w:iCs/>
                <w:sz w:val="24"/>
                <w:szCs w:val="24"/>
              </w:rPr>
              <w:t xml:space="preserve"> &amp; J. </w:t>
            </w:r>
            <w:proofErr w:type="spellStart"/>
            <w:r w:rsidRPr="00167B50">
              <w:rPr>
                <w:b/>
                <w:bCs/>
                <w:iCs/>
                <w:sz w:val="24"/>
                <w:szCs w:val="24"/>
              </w:rPr>
              <w:t>Plastow</w:t>
            </w:r>
            <w:proofErr w:type="spellEnd"/>
            <w:r w:rsidRPr="00167B50">
              <w:rPr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167B50">
              <w:rPr>
                <w:b/>
                <w:bCs/>
                <w:iCs/>
                <w:sz w:val="24"/>
                <w:szCs w:val="24"/>
              </w:rPr>
              <w:t>Eds</w:t>
            </w:r>
            <w:proofErr w:type="spellEnd"/>
            <w:r w:rsidRPr="00167B50">
              <w:rPr>
                <w:b/>
                <w:bCs/>
                <w:iCs/>
                <w:sz w:val="24"/>
                <w:szCs w:val="24"/>
              </w:rPr>
              <w:t xml:space="preserve">.), </w:t>
            </w:r>
            <w:proofErr w:type="spellStart"/>
            <w:r w:rsidRPr="00167B50">
              <w:rPr>
                <w:b/>
                <w:bCs/>
                <w:i/>
                <w:iCs/>
                <w:sz w:val="24"/>
                <w:szCs w:val="24"/>
              </w:rPr>
              <w:t>Theatre</w:t>
            </w:r>
            <w:proofErr w:type="spellEnd"/>
            <w:r w:rsidRPr="00167B50">
              <w:rPr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167B50">
              <w:rPr>
                <w:b/>
                <w:bCs/>
                <w:i/>
                <w:iCs/>
                <w:sz w:val="24"/>
                <w:szCs w:val="24"/>
              </w:rPr>
              <w:t>Empowerment</w:t>
            </w:r>
            <w:proofErr w:type="spellEnd"/>
            <w:r w:rsidRPr="00167B50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167B50">
              <w:rPr>
                <w:b/>
                <w:bCs/>
                <w:i/>
                <w:iCs/>
                <w:sz w:val="24"/>
                <w:szCs w:val="24"/>
              </w:rPr>
              <w:t>Community</w:t>
            </w:r>
            <w:proofErr w:type="spellEnd"/>
            <w:r w:rsidRPr="00167B5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7B50">
              <w:rPr>
                <w:b/>
                <w:bCs/>
                <w:i/>
                <w:iCs/>
                <w:sz w:val="24"/>
                <w:szCs w:val="24"/>
              </w:rPr>
              <w:t>Drama</w:t>
            </w:r>
            <w:proofErr w:type="spellEnd"/>
            <w:r w:rsidRPr="00167B5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7B50">
              <w:rPr>
                <w:b/>
                <w:bCs/>
                <w:i/>
                <w:iCs/>
                <w:sz w:val="24"/>
                <w:szCs w:val="24"/>
              </w:rPr>
              <w:t>on</w:t>
            </w:r>
            <w:proofErr w:type="spellEnd"/>
            <w:r w:rsidRPr="00167B5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7B50">
              <w:rPr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167B50">
              <w:rPr>
                <w:b/>
                <w:bCs/>
                <w:i/>
                <w:iCs/>
                <w:sz w:val="24"/>
                <w:szCs w:val="24"/>
              </w:rPr>
              <w:t xml:space="preserve"> World </w:t>
            </w:r>
            <w:proofErr w:type="spellStart"/>
            <w:r w:rsidRPr="00167B50">
              <w:rPr>
                <w:b/>
                <w:bCs/>
                <w:i/>
                <w:iCs/>
                <w:sz w:val="24"/>
                <w:szCs w:val="24"/>
              </w:rPr>
              <w:t>Stage</w:t>
            </w:r>
            <w:proofErr w:type="spellEnd"/>
            <w:r w:rsidRPr="00167B50"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="00EF7782">
              <w:rPr>
                <w:b/>
                <w:bCs/>
                <w:iCs/>
                <w:sz w:val="24"/>
                <w:szCs w:val="24"/>
              </w:rPr>
              <w:t xml:space="preserve">Cambridge: </w:t>
            </w:r>
            <w:r w:rsidRPr="00167B50">
              <w:rPr>
                <w:b/>
                <w:bCs/>
                <w:iCs/>
                <w:sz w:val="24"/>
                <w:szCs w:val="24"/>
              </w:rPr>
              <w:t>Cambridge University Press.</w:t>
            </w:r>
            <w:r w:rsidR="00E00560">
              <w:rPr>
                <w:b/>
                <w:bCs/>
                <w:iCs/>
                <w:sz w:val="24"/>
                <w:szCs w:val="24"/>
              </w:rPr>
              <w:t xml:space="preserve"> pp. 125-154.</w:t>
            </w:r>
          </w:p>
          <w:p w:rsidR="00167B50" w:rsidRDefault="00167B50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EF7782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D7"/>
    <w:rsid w:val="00167B50"/>
    <w:rsid w:val="004D5ED7"/>
    <w:rsid w:val="006C2C24"/>
    <w:rsid w:val="00B14FD4"/>
    <w:rsid w:val="00D2334F"/>
    <w:rsid w:val="00E00560"/>
    <w:rsid w:val="00E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D28A"/>
  <w15:docId w15:val="{9096AC7B-6ED3-4BE4-B2C7-C325926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9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1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Ádám Bethlenfalvy</cp:lastModifiedBy>
  <cp:revision>2</cp:revision>
  <dcterms:created xsi:type="dcterms:W3CDTF">2018-10-15T11:31:00Z</dcterms:created>
  <dcterms:modified xsi:type="dcterms:W3CDTF">2018-10-15T11:31:00Z</dcterms:modified>
</cp:coreProperties>
</file>