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371152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71152" w:rsidRDefault="004D5ED7" w:rsidP="00810B34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371152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371152">
              <w:rPr>
                <w:bCs/>
                <w:sz w:val="24"/>
                <w:szCs w:val="24"/>
                <w:lang w:val="en-GB"/>
              </w:rPr>
              <w:t xml:space="preserve">: </w:t>
            </w:r>
            <w:bookmarkStart w:id="0" w:name="_GoBack"/>
            <w:r w:rsidR="00263DE4" w:rsidRPr="00371152">
              <w:rPr>
                <w:bCs/>
                <w:sz w:val="24"/>
                <w:szCs w:val="24"/>
                <w:lang w:val="en-GB"/>
              </w:rPr>
              <w:t>Practice of English Language Teaching</w:t>
            </w:r>
            <w:bookmarkEnd w:id="0"/>
            <w:r w:rsidR="00263DE4" w:rsidRPr="00371152">
              <w:rPr>
                <w:bCs/>
                <w:sz w:val="24"/>
                <w:szCs w:val="24"/>
                <w:lang w:val="en-GB"/>
              </w:rPr>
              <w:t xml:space="preserve">, </w:t>
            </w:r>
            <w:r w:rsidR="003A4B93">
              <w:rPr>
                <w:bCs/>
                <w:sz w:val="24"/>
                <w:szCs w:val="24"/>
                <w:lang w:val="en-GB"/>
              </w:rPr>
              <w:t>ERPB-</w:t>
            </w:r>
            <w:r w:rsidR="00263DE4" w:rsidRPr="00371152">
              <w:rPr>
                <w:bCs/>
                <w:sz w:val="24"/>
                <w:szCs w:val="24"/>
                <w:lang w:val="en-GB"/>
              </w:rPr>
              <w:t>TOS 1011</w:t>
            </w:r>
          </w:p>
        </w:tc>
      </w:tr>
      <w:tr w:rsidR="004D5ED7" w:rsidRPr="00371152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71152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GB"/>
              </w:rPr>
            </w:pPr>
            <w:r w:rsidRPr="00371152">
              <w:rPr>
                <w:bCs/>
                <w:i/>
                <w:sz w:val="24"/>
                <w:lang w:val="en-GB"/>
              </w:rPr>
              <w:t>Instructor’s Name</w:t>
            </w:r>
            <w:r w:rsidRPr="00371152">
              <w:rPr>
                <w:bCs/>
                <w:sz w:val="24"/>
                <w:lang w:val="en-GB"/>
              </w:rPr>
              <w:t xml:space="preserve">: </w:t>
            </w:r>
            <w:proofErr w:type="spellStart"/>
            <w:r w:rsidR="00AC5A58" w:rsidRPr="00371152">
              <w:rPr>
                <w:bCs/>
                <w:sz w:val="24"/>
                <w:lang w:val="en-GB"/>
              </w:rPr>
              <w:t>Dr.</w:t>
            </w:r>
            <w:proofErr w:type="spellEnd"/>
            <w:r w:rsidR="00AC5A58" w:rsidRPr="00371152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AC5A58" w:rsidRPr="00371152">
              <w:rPr>
                <w:bCs/>
                <w:sz w:val="24"/>
                <w:lang w:val="en-GB"/>
              </w:rPr>
              <w:t>Menyhei</w:t>
            </w:r>
            <w:proofErr w:type="spellEnd"/>
            <w:r w:rsidR="00AC5A58" w:rsidRPr="00371152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AC5A58" w:rsidRPr="00371152">
              <w:rPr>
                <w:bCs/>
                <w:sz w:val="24"/>
                <w:lang w:val="en-GB"/>
              </w:rPr>
              <w:t>Zsófia</w:t>
            </w:r>
            <w:proofErr w:type="spellEnd"/>
          </w:p>
        </w:tc>
      </w:tr>
      <w:tr w:rsidR="004D5ED7" w:rsidRPr="00371152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71152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GB"/>
              </w:rPr>
            </w:pPr>
            <w:r w:rsidRPr="00371152">
              <w:rPr>
                <w:bCs/>
                <w:i/>
                <w:sz w:val="24"/>
                <w:lang w:val="en-GB"/>
              </w:rPr>
              <w:t>Instructor’s Email Address</w:t>
            </w:r>
            <w:r w:rsidRPr="00371152">
              <w:rPr>
                <w:bCs/>
                <w:sz w:val="24"/>
                <w:lang w:val="en-GB"/>
              </w:rPr>
              <w:t xml:space="preserve">: </w:t>
            </w:r>
            <w:r w:rsidR="00AC5A58" w:rsidRPr="00371152">
              <w:rPr>
                <w:bCs/>
                <w:sz w:val="24"/>
                <w:lang w:val="en-GB"/>
              </w:rPr>
              <w:t>menyhei.zsofia@kre.hu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371152" w:rsidTr="004D5ED7">
              <w:tc>
                <w:tcPr>
                  <w:tcW w:w="2154" w:type="dxa"/>
                  <w:shd w:val="clear" w:color="auto" w:fill="auto"/>
                </w:tcPr>
                <w:p w:rsidR="004D5ED7" w:rsidRPr="00371152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71152">
                    <w:rPr>
                      <w:bCs/>
                      <w:sz w:val="24"/>
                      <w:lang w:val="en-GB"/>
                    </w:rPr>
                    <w:t>Credit Point Value:</w:t>
                  </w:r>
                </w:p>
                <w:p w:rsidR="004D5ED7" w:rsidRPr="00371152" w:rsidRDefault="003A4B93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>
                    <w:rPr>
                      <w:b/>
                      <w:bCs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371152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71152">
                    <w:rPr>
                      <w:bCs/>
                      <w:sz w:val="24"/>
                      <w:lang w:val="en-GB"/>
                    </w:rPr>
                    <w:t xml:space="preserve">Number of Lessons per Week:       </w:t>
                  </w:r>
                  <w:r w:rsidR="00AC5A58" w:rsidRPr="00371152">
                    <w:rPr>
                      <w:b/>
                      <w:bCs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371152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71152">
                    <w:rPr>
                      <w:bCs/>
                      <w:sz w:val="24"/>
                      <w:lang w:val="en-GB"/>
                    </w:rPr>
                    <w:t>Type of Course:</w:t>
                  </w:r>
                </w:p>
                <w:p w:rsidR="004D5ED7" w:rsidRPr="00371152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71152">
                    <w:rPr>
                      <w:b/>
                      <w:bCs/>
                      <w:sz w:val="24"/>
                      <w:lang w:val="en-GB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371152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  <w:p w:rsidR="004D5ED7" w:rsidRPr="00371152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71152">
                    <w:rPr>
                      <w:b/>
                      <w:bCs/>
                      <w:sz w:val="24"/>
                      <w:lang w:val="en-GB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71152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371152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71152">
                    <w:rPr>
                      <w:bCs/>
                      <w:sz w:val="24"/>
                      <w:lang w:val="en-GB"/>
                    </w:rPr>
                    <w:t>Method of Evaluation:</w:t>
                  </w:r>
                </w:p>
                <w:p w:rsidR="004D5ED7" w:rsidRPr="00371152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71152">
                    <w:rPr>
                      <w:b/>
                      <w:bCs/>
                      <w:sz w:val="24"/>
                      <w:lang w:val="en-GB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71152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371152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71152">
                    <w:rPr>
                      <w:b/>
                      <w:bCs/>
                      <w:sz w:val="24"/>
                      <w:lang w:val="en-GB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371152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371152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71152">
                    <w:rPr>
                      <w:b/>
                      <w:bCs/>
                      <w:sz w:val="24"/>
                      <w:lang w:val="en-GB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371152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Pr="00371152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GB"/>
              </w:rPr>
            </w:pPr>
          </w:p>
        </w:tc>
      </w:tr>
      <w:tr w:rsidR="004D5ED7" w:rsidRPr="00371152" w:rsidTr="004D5ED7">
        <w:trPr>
          <w:cantSplit/>
          <w:trHeight w:val="2116"/>
        </w:trPr>
        <w:tc>
          <w:tcPr>
            <w:tcW w:w="9497" w:type="dxa"/>
          </w:tcPr>
          <w:p w:rsidR="004D5ED7" w:rsidRPr="00371152" w:rsidRDefault="004D5ED7" w:rsidP="00810B34">
            <w:pPr>
              <w:rPr>
                <w:b/>
                <w:sz w:val="24"/>
                <w:lang w:val="en-GB"/>
              </w:rPr>
            </w:pPr>
            <w:r w:rsidRPr="00371152">
              <w:rPr>
                <w:b/>
                <w:sz w:val="24"/>
                <w:lang w:val="en-GB"/>
              </w:rPr>
              <w:t>Course Description:</w:t>
            </w:r>
          </w:p>
          <w:p w:rsidR="00263DE4" w:rsidRPr="00371152" w:rsidRDefault="00263DE4" w:rsidP="00810B34">
            <w:pPr>
              <w:rPr>
                <w:b/>
                <w:sz w:val="24"/>
                <w:lang w:val="en-GB"/>
              </w:rPr>
            </w:pPr>
          </w:p>
          <w:p w:rsidR="00F334BE" w:rsidRPr="00371152" w:rsidRDefault="00AC5A58" w:rsidP="00CC4E71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  <w:r w:rsidRPr="00371152">
              <w:rPr>
                <w:iCs/>
                <w:sz w:val="24"/>
                <w:szCs w:val="24"/>
                <w:lang w:val="en-GB"/>
              </w:rPr>
              <w:t>The</w:t>
            </w:r>
            <w:r w:rsidR="00F334BE" w:rsidRPr="00371152">
              <w:rPr>
                <w:iCs/>
                <w:sz w:val="24"/>
                <w:szCs w:val="24"/>
                <w:lang w:val="en-GB"/>
              </w:rPr>
              <w:t xml:space="preserve"> course</w:t>
            </w:r>
            <w:r w:rsidR="00F334BE" w:rsidRPr="00371152">
              <w:rPr>
                <w:sz w:val="24"/>
                <w:szCs w:val="24"/>
                <w:lang w:val="en-GB"/>
              </w:rPr>
              <w:t xml:space="preserve"> will look at the </w:t>
            </w:r>
            <w:r w:rsidR="00F334BE" w:rsidRPr="00371152">
              <w:rPr>
                <w:i/>
                <w:sz w:val="24"/>
                <w:szCs w:val="24"/>
                <w:lang w:val="en-GB"/>
              </w:rPr>
              <w:t>what,</w:t>
            </w:r>
            <w:r w:rsidR="00F334BE" w:rsidRPr="00371152">
              <w:rPr>
                <w:sz w:val="24"/>
                <w:szCs w:val="24"/>
                <w:lang w:val="en-GB"/>
              </w:rPr>
              <w:t xml:space="preserve"> </w:t>
            </w:r>
            <w:r w:rsidR="00F334BE" w:rsidRPr="00371152">
              <w:rPr>
                <w:i/>
                <w:sz w:val="24"/>
                <w:szCs w:val="24"/>
                <w:lang w:val="en-GB"/>
              </w:rPr>
              <w:t>how</w:t>
            </w:r>
            <w:r w:rsidR="00F334BE" w:rsidRPr="00371152">
              <w:rPr>
                <w:sz w:val="24"/>
                <w:szCs w:val="24"/>
                <w:lang w:val="en-GB"/>
              </w:rPr>
              <w:t xml:space="preserve"> and </w:t>
            </w:r>
            <w:r w:rsidR="00F334BE" w:rsidRPr="00371152">
              <w:rPr>
                <w:i/>
                <w:sz w:val="24"/>
                <w:szCs w:val="24"/>
                <w:lang w:val="en-GB"/>
              </w:rPr>
              <w:t>why</w:t>
            </w:r>
            <w:r w:rsidR="00F334BE" w:rsidRPr="00371152">
              <w:rPr>
                <w:sz w:val="24"/>
                <w:szCs w:val="24"/>
                <w:lang w:val="en-GB"/>
              </w:rPr>
              <w:t xml:space="preserve"> of language teaching in a practical way. Participants’ previous language learning (and teaching) experience as well as </w:t>
            </w:r>
            <w:r w:rsidR="00CC4E71" w:rsidRPr="00371152">
              <w:rPr>
                <w:sz w:val="24"/>
                <w:szCs w:val="24"/>
                <w:lang w:val="en-GB"/>
              </w:rPr>
              <w:t>topics from the corresponding lecture (Theory of ELT)</w:t>
            </w:r>
            <w:r w:rsidR="00F334BE" w:rsidRPr="00371152">
              <w:rPr>
                <w:sz w:val="24"/>
                <w:szCs w:val="24"/>
                <w:lang w:val="en-GB"/>
              </w:rPr>
              <w:t xml:space="preserve"> will be drawn upon in di</w:t>
            </w:r>
            <w:r w:rsidR="00CC4E71" w:rsidRPr="00371152">
              <w:rPr>
                <w:sz w:val="24"/>
                <w:szCs w:val="24"/>
                <w:lang w:val="en-GB"/>
              </w:rPr>
              <w:t>scussing various aspects of English language teaching</w:t>
            </w:r>
            <w:r w:rsidR="00F334BE" w:rsidRPr="00371152">
              <w:rPr>
                <w:sz w:val="24"/>
                <w:szCs w:val="24"/>
                <w:lang w:val="en-GB"/>
              </w:rPr>
              <w:t xml:space="preserve">. The approach is task-based and course members will be asked to plan, try out (peer teach) and reflect upon a variety of classroom activities. </w:t>
            </w:r>
          </w:p>
        </w:tc>
      </w:tr>
      <w:tr w:rsidR="004D5ED7" w:rsidRPr="00371152" w:rsidTr="004D5ED7">
        <w:trPr>
          <w:cantSplit/>
          <w:trHeight w:val="315"/>
        </w:trPr>
        <w:tc>
          <w:tcPr>
            <w:tcW w:w="9497" w:type="dxa"/>
          </w:tcPr>
          <w:p w:rsidR="004D5ED7" w:rsidRPr="00371152" w:rsidRDefault="004D5ED7" w:rsidP="00810B34">
            <w:pPr>
              <w:rPr>
                <w:sz w:val="24"/>
                <w:lang w:val="en-GB"/>
              </w:rPr>
            </w:pPr>
            <w:r w:rsidRPr="00371152">
              <w:rPr>
                <w:sz w:val="24"/>
                <w:lang w:val="en-GB"/>
              </w:rPr>
              <w:t>Bibliography:</w:t>
            </w:r>
          </w:p>
          <w:p w:rsidR="00AC5A58" w:rsidRPr="00371152" w:rsidRDefault="00AC5A58" w:rsidP="00810B34">
            <w:pPr>
              <w:rPr>
                <w:sz w:val="24"/>
                <w:lang w:val="en-GB"/>
              </w:rPr>
            </w:pPr>
          </w:p>
          <w:p w:rsidR="00F334BE" w:rsidRPr="00371152" w:rsidRDefault="00F334BE" w:rsidP="00F334BE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371152">
              <w:rPr>
                <w:bCs/>
                <w:iCs/>
                <w:sz w:val="24"/>
                <w:szCs w:val="24"/>
                <w:lang w:val="en-GB"/>
              </w:rPr>
              <w:t xml:space="preserve">Scrivener, J. (2011). </w:t>
            </w:r>
            <w:r w:rsidRPr="00371152">
              <w:rPr>
                <w:bCs/>
                <w:i/>
                <w:iCs/>
                <w:sz w:val="24"/>
                <w:szCs w:val="24"/>
                <w:lang w:val="en-GB"/>
              </w:rPr>
              <w:t>Learning teaching</w:t>
            </w:r>
            <w:r w:rsidRPr="00371152">
              <w:rPr>
                <w:bCs/>
                <w:iCs/>
                <w:sz w:val="24"/>
                <w:szCs w:val="24"/>
                <w:lang w:val="en-GB"/>
              </w:rPr>
              <w:t>. 3</w:t>
            </w:r>
            <w:r w:rsidRPr="00371152">
              <w:rPr>
                <w:bCs/>
                <w:iCs/>
                <w:sz w:val="24"/>
                <w:szCs w:val="24"/>
                <w:vertAlign w:val="superscript"/>
                <w:lang w:val="en-GB"/>
              </w:rPr>
              <w:t>rd</w:t>
            </w:r>
            <w:r w:rsidRPr="00371152">
              <w:rPr>
                <w:bCs/>
                <w:iCs/>
                <w:sz w:val="24"/>
                <w:szCs w:val="24"/>
                <w:lang w:val="en-GB"/>
              </w:rPr>
              <w:t xml:space="preserve"> edition. Oxford: Macmillan.</w:t>
            </w:r>
          </w:p>
          <w:p w:rsidR="004D5ED7" w:rsidRPr="00371152" w:rsidRDefault="004D5ED7" w:rsidP="00810B34">
            <w:pPr>
              <w:rPr>
                <w:sz w:val="24"/>
                <w:lang w:val="en-GB"/>
              </w:rPr>
            </w:pPr>
          </w:p>
        </w:tc>
      </w:tr>
    </w:tbl>
    <w:p w:rsidR="008D105C" w:rsidRPr="00371152" w:rsidRDefault="003A4B93">
      <w:pPr>
        <w:rPr>
          <w:lang w:val="en-GB"/>
        </w:rPr>
      </w:pPr>
    </w:p>
    <w:sectPr w:rsidR="008D105C" w:rsidRPr="0037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1307C3"/>
    <w:rsid w:val="00263DE4"/>
    <w:rsid w:val="00371152"/>
    <w:rsid w:val="003A4B93"/>
    <w:rsid w:val="004D5ED7"/>
    <w:rsid w:val="006C2C24"/>
    <w:rsid w:val="00830932"/>
    <w:rsid w:val="00AC5A58"/>
    <w:rsid w:val="00B14FD4"/>
    <w:rsid w:val="00CC4E71"/>
    <w:rsid w:val="00D2334F"/>
    <w:rsid w:val="00F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2018-11-08T07:46:00Z</dcterms:created>
  <dcterms:modified xsi:type="dcterms:W3CDTF">2018-11-08T07:46:00Z</dcterms:modified>
</cp:coreProperties>
</file>