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810B34">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FA606F">
              <w:rPr>
                <w:bCs/>
                <w:sz w:val="24"/>
                <w:szCs w:val="24"/>
              </w:rPr>
              <w:t>Public Relations</w:t>
            </w:r>
            <w:r w:rsidR="00350B9B">
              <w:rPr>
                <w:bCs/>
                <w:sz w:val="24"/>
                <w:szCs w:val="24"/>
              </w:rPr>
              <w:t xml:space="preserve"> </w:t>
            </w:r>
            <w:r w:rsidR="00350B9B" w:rsidRPr="00350B9B">
              <w:rPr>
                <w:bCs/>
                <w:sz w:val="24"/>
                <w:szCs w:val="24"/>
              </w:rPr>
              <w:t>ERPB-BKO 4114</w:t>
            </w:r>
            <w:bookmarkStart w:id="0" w:name="_GoBack"/>
            <w:bookmarkEnd w:id="0"/>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proofErr w:type="spellStart"/>
            <w:r w:rsidRPr="003716B5">
              <w:rPr>
                <w:bCs/>
                <w:i/>
                <w:sz w:val="24"/>
              </w:rPr>
              <w:t>Instructor</w:t>
            </w:r>
            <w:proofErr w:type="spellEnd"/>
            <w:r w:rsidRPr="003716B5">
              <w:rPr>
                <w:bCs/>
                <w:i/>
                <w:sz w:val="24"/>
              </w:rPr>
              <w:t xml:space="preserve">’s </w:t>
            </w:r>
            <w:proofErr w:type="spellStart"/>
            <w:r w:rsidRPr="003716B5">
              <w:rPr>
                <w:bCs/>
                <w:i/>
                <w:sz w:val="24"/>
              </w:rPr>
              <w:t>Name</w:t>
            </w:r>
            <w:proofErr w:type="spellEnd"/>
            <w:r>
              <w:rPr>
                <w:bCs/>
                <w:sz w:val="24"/>
              </w:rPr>
              <w:t xml:space="preserve">: </w:t>
            </w:r>
            <w:r w:rsidR="00FA606F">
              <w:rPr>
                <w:bCs/>
                <w:sz w:val="24"/>
              </w:rPr>
              <w:t>Dr. György Szondi</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w:t>
            </w:r>
            <w:proofErr w:type="spellEnd"/>
            <w:r w:rsidRPr="003716B5">
              <w:rPr>
                <w:bCs/>
                <w:i/>
                <w:sz w:val="24"/>
              </w:rPr>
              <w:t xml:space="preserve">’s Email </w:t>
            </w:r>
            <w:proofErr w:type="spellStart"/>
            <w:r w:rsidRPr="003716B5">
              <w:rPr>
                <w:bCs/>
                <w:i/>
                <w:sz w:val="24"/>
              </w:rPr>
              <w:t>Address</w:t>
            </w:r>
            <w:proofErr w:type="spellEnd"/>
            <w:r>
              <w:rPr>
                <w:bCs/>
                <w:sz w:val="24"/>
              </w:rPr>
              <w:t xml:space="preserve">: </w:t>
            </w:r>
            <w:r w:rsidR="00FA606F">
              <w:rPr>
                <w:bCs/>
                <w:sz w:val="24"/>
              </w:rPr>
              <w:t>szondi.gyorgy@kre.hu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Pr="00AB23C5">
                    <w:rPr>
                      <w:b/>
                      <w:bCs/>
                      <w:sz w:val="24"/>
                    </w:rPr>
                    <w:t>2</w:t>
                  </w:r>
                  <w:proofErr w:type="gramEnd"/>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sidR="00FA606F">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FA606F">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4D5ED7" w:rsidRDefault="004D5ED7" w:rsidP="00810B34">
            <w:pPr>
              <w:ind w:left="283" w:right="293"/>
              <w:jc w:val="both"/>
              <w:rPr>
                <w:sz w:val="24"/>
                <w:szCs w:val="24"/>
                <w:lang w:val="en-US"/>
              </w:rPr>
            </w:pPr>
          </w:p>
          <w:p w:rsidR="00FA606F" w:rsidRPr="008F15C9" w:rsidRDefault="00FA606F" w:rsidP="00FA606F">
            <w:pPr>
              <w:pStyle w:val="NormlWeb"/>
              <w:rPr>
                <w:color w:val="auto"/>
              </w:rPr>
            </w:pPr>
            <w:r w:rsidRPr="003716B5">
              <w:rPr>
                <w:bCs/>
              </w:rPr>
              <w:t xml:space="preserve">The aim </w:t>
            </w:r>
            <w:r>
              <w:rPr>
                <w:bCs/>
              </w:rPr>
              <w:t>of t</w:t>
            </w:r>
            <w:r w:rsidRPr="00665FC2">
              <w:rPr>
                <w:bCs/>
              </w:rPr>
              <w:t xml:space="preserve">his course </w:t>
            </w:r>
            <w:r w:rsidRPr="003716B5">
              <w:rPr>
                <w:bCs/>
              </w:rPr>
              <w:t xml:space="preserve">is to </w:t>
            </w:r>
            <w:r w:rsidRPr="008F15C9">
              <w:rPr>
                <w:color w:val="auto"/>
              </w:rPr>
              <w:t>examine the nature and role of public relations</w:t>
            </w:r>
            <w:r>
              <w:rPr>
                <w:color w:val="auto"/>
              </w:rPr>
              <w:t xml:space="preserve"> in organizational and societal contexts.</w:t>
            </w:r>
            <w:r w:rsidRPr="008F15C9">
              <w:rPr>
                <w:color w:val="auto"/>
              </w:rPr>
              <w:t xml:space="preserve"> This course </w:t>
            </w:r>
            <w:r>
              <w:rPr>
                <w:color w:val="auto"/>
              </w:rPr>
              <w:t>explores t</w:t>
            </w:r>
            <w:r w:rsidRPr="008F15C9">
              <w:rPr>
                <w:color w:val="auto"/>
              </w:rPr>
              <w:t>he functions, practices and growing application of public relations in private industry and the public sector. Emphasis is placed on the planning</w:t>
            </w:r>
            <w:r>
              <w:rPr>
                <w:color w:val="auto"/>
              </w:rPr>
              <w:t xml:space="preserve"> and execution of public relations campaigns and the different areas of public relations, such as media relations, corporate social responsibility, crisis communication and internal communication. Several case studies will be discussed and guest speakers from the PR industry invited.</w:t>
            </w:r>
            <w:r w:rsidRPr="008F15C9">
              <w:rPr>
                <w:color w:val="auto"/>
              </w:rPr>
              <w:t xml:space="preserve">  </w:t>
            </w:r>
          </w:p>
          <w:p w:rsidR="004D5ED7" w:rsidRPr="00E236AE" w:rsidRDefault="004D5ED7" w:rsidP="00810B34">
            <w:pPr>
              <w:ind w:left="283" w:right="293"/>
              <w:jc w:val="both"/>
              <w:rPr>
                <w:sz w:val="24"/>
                <w:szCs w:val="24"/>
                <w:lang w:val="en-US"/>
              </w:rPr>
            </w:pPr>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4D5ED7" w:rsidRDefault="004D5ED7" w:rsidP="00810B34">
            <w:pPr>
              <w:rPr>
                <w:b/>
                <w:bCs/>
                <w:iCs/>
                <w:sz w:val="24"/>
                <w:szCs w:val="24"/>
                <w:lang w:val="en-US"/>
              </w:rPr>
            </w:pPr>
          </w:p>
          <w:p w:rsidR="00FA606F" w:rsidRDefault="00FA606F" w:rsidP="00FA606F">
            <w:pPr>
              <w:ind w:left="720" w:hanging="720"/>
              <w:rPr>
                <w:sz w:val="24"/>
              </w:rPr>
            </w:pPr>
            <w:proofErr w:type="spellStart"/>
            <w:r w:rsidRPr="003331B1">
              <w:rPr>
                <w:sz w:val="24"/>
              </w:rPr>
              <w:t>Coombs</w:t>
            </w:r>
            <w:proofErr w:type="spellEnd"/>
            <w:r w:rsidRPr="003331B1">
              <w:rPr>
                <w:sz w:val="24"/>
              </w:rPr>
              <w:t xml:space="preserve">, T and </w:t>
            </w:r>
            <w:proofErr w:type="spellStart"/>
            <w:r w:rsidRPr="003331B1">
              <w:rPr>
                <w:sz w:val="24"/>
              </w:rPr>
              <w:t>Holladay</w:t>
            </w:r>
            <w:proofErr w:type="spellEnd"/>
            <w:r w:rsidRPr="003331B1">
              <w:rPr>
                <w:sz w:val="24"/>
              </w:rPr>
              <w:t xml:space="preserve">, S (2010) PR </w:t>
            </w:r>
            <w:proofErr w:type="spellStart"/>
            <w:r w:rsidRPr="003331B1">
              <w:rPr>
                <w:sz w:val="24"/>
              </w:rPr>
              <w:t>Strategy</w:t>
            </w:r>
            <w:proofErr w:type="spellEnd"/>
            <w:r w:rsidRPr="003331B1">
              <w:rPr>
                <w:sz w:val="24"/>
              </w:rPr>
              <w:t xml:space="preserve"> and </w:t>
            </w:r>
            <w:proofErr w:type="spellStart"/>
            <w:r w:rsidRPr="003331B1">
              <w:rPr>
                <w:sz w:val="24"/>
              </w:rPr>
              <w:t>Applica</w:t>
            </w:r>
            <w:r>
              <w:rPr>
                <w:sz w:val="24"/>
              </w:rPr>
              <w:t>tion</w:t>
            </w:r>
            <w:proofErr w:type="spellEnd"/>
            <w:r>
              <w:rPr>
                <w:sz w:val="24"/>
              </w:rPr>
              <w:t xml:space="preserve">: </w:t>
            </w:r>
            <w:proofErr w:type="spellStart"/>
            <w:r>
              <w:rPr>
                <w:sz w:val="24"/>
              </w:rPr>
              <w:t>Managing</w:t>
            </w:r>
            <w:proofErr w:type="spellEnd"/>
            <w:r>
              <w:rPr>
                <w:sz w:val="24"/>
              </w:rPr>
              <w:t xml:space="preserve"> </w:t>
            </w:r>
            <w:proofErr w:type="spellStart"/>
            <w:r>
              <w:rPr>
                <w:sz w:val="24"/>
              </w:rPr>
              <w:t>Influence</w:t>
            </w:r>
            <w:proofErr w:type="spellEnd"/>
            <w:r>
              <w:rPr>
                <w:sz w:val="24"/>
              </w:rPr>
              <w:t xml:space="preserve">, </w:t>
            </w:r>
            <w:proofErr w:type="spellStart"/>
            <w:r>
              <w:rPr>
                <w:sz w:val="24"/>
              </w:rPr>
              <w:t>Wiley</w:t>
            </w:r>
            <w:proofErr w:type="spellEnd"/>
            <w:r>
              <w:rPr>
                <w:sz w:val="24"/>
              </w:rPr>
              <w:t xml:space="preserve"> Publisher.</w:t>
            </w:r>
          </w:p>
          <w:p w:rsidR="00FA606F" w:rsidRPr="003331B1" w:rsidRDefault="00FA606F" w:rsidP="00FA606F">
            <w:pPr>
              <w:ind w:left="720" w:hanging="720"/>
              <w:rPr>
                <w:sz w:val="24"/>
              </w:rPr>
            </w:pPr>
            <w:r w:rsidRPr="003331B1">
              <w:rPr>
                <w:sz w:val="24"/>
              </w:rPr>
              <w:t xml:space="preserve">  </w:t>
            </w:r>
          </w:p>
          <w:p w:rsidR="00FA606F" w:rsidRDefault="00FA606F" w:rsidP="00FA606F">
            <w:pPr>
              <w:ind w:left="720" w:hanging="720"/>
              <w:rPr>
                <w:sz w:val="24"/>
              </w:rPr>
            </w:pPr>
            <w:proofErr w:type="spellStart"/>
            <w:r w:rsidRPr="00F52B31">
              <w:rPr>
                <w:sz w:val="24"/>
              </w:rPr>
              <w:t>Theaker</w:t>
            </w:r>
            <w:proofErr w:type="spellEnd"/>
            <w:r w:rsidRPr="00F52B31">
              <w:rPr>
                <w:sz w:val="24"/>
              </w:rPr>
              <w:t xml:space="preserve">, A (2012) The Public Relations </w:t>
            </w:r>
            <w:proofErr w:type="spellStart"/>
            <w:r w:rsidRPr="00F52B31">
              <w:rPr>
                <w:sz w:val="24"/>
              </w:rPr>
              <w:t>Handbook</w:t>
            </w:r>
            <w:proofErr w:type="spellEnd"/>
            <w:r w:rsidRPr="00F52B31">
              <w:rPr>
                <w:sz w:val="24"/>
              </w:rPr>
              <w:t xml:space="preserve"> (4th </w:t>
            </w:r>
            <w:proofErr w:type="spellStart"/>
            <w:r w:rsidRPr="00F52B31">
              <w:rPr>
                <w:sz w:val="24"/>
              </w:rPr>
              <w:t>ed</w:t>
            </w:r>
            <w:proofErr w:type="spellEnd"/>
            <w:r w:rsidRPr="00F52B31">
              <w:rPr>
                <w:sz w:val="24"/>
              </w:rPr>
              <w:t xml:space="preserve">), </w:t>
            </w:r>
            <w:proofErr w:type="spellStart"/>
            <w:r w:rsidRPr="00F52B31">
              <w:rPr>
                <w:sz w:val="24"/>
              </w:rPr>
              <w:t>Routledge</w:t>
            </w:r>
            <w:proofErr w:type="spellEnd"/>
          </w:p>
          <w:p w:rsidR="00FA606F" w:rsidRPr="00F52B31" w:rsidRDefault="00FA606F" w:rsidP="00FA606F">
            <w:pPr>
              <w:ind w:left="720" w:hanging="720"/>
              <w:rPr>
                <w:sz w:val="24"/>
              </w:rPr>
            </w:pPr>
          </w:p>
          <w:p w:rsidR="00FA606F" w:rsidRPr="00F52B31" w:rsidRDefault="00FA606F" w:rsidP="00FA606F">
            <w:pPr>
              <w:ind w:left="720" w:hanging="720"/>
              <w:rPr>
                <w:sz w:val="24"/>
              </w:rPr>
            </w:pPr>
            <w:proofErr w:type="spellStart"/>
            <w:r w:rsidRPr="00F52B31">
              <w:rPr>
                <w:sz w:val="24"/>
              </w:rPr>
              <w:t>Tench</w:t>
            </w:r>
            <w:proofErr w:type="spellEnd"/>
            <w:r w:rsidRPr="00F52B31">
              <w:rPr>
                <w:sz w:val="24"/>
              </w:rPr>
              <w:t xml:space="preserve">, R. and </w:t>
            </w:r>
            <w:proofErr w:type="spellStart"/>
            <w:r w:rsidRPr="00F52B31">
              <w:rPr>
                <w:sz w:val="24"/>
              </w:rPr>
              <w:t>Yeomans</w:t>
            </w:r>
            <w:proofErr w:type="spellEnd"/>
            <w:r w:rsidRPr="00F52B31">
              <w:rPr>
                <w:sz w:val="24"/>
              </w:rPr>
              <w:t xml:space="preserve">, L. (2009) </w:t>
            </w:r>
            <w:proofErr w:type="spellStart"/>
            <w:r w:rsidRPr="00F52B31">
              <w:rPr>
                <w:sz w:val="24"/>
              </w:rPr>
              <w:t>Exploring</w:t>
            </w:r>
            <w:proofErr w:type="spellEnd"/>
            <w:r w:rsidRPr="00F52B31">
              <w:rPr>
                <w:sz w:val="24"/>
              </w:rPr>
              <w:t xml:space="preserve"> Public Relations, FT, </w:t>
            </w:r>
            <w:proofErr w:type="spellStart"/>
            <w:r w:rsidRPr="00F52B31">
              <w:rPr>
                <w:sz w:val="24"/>
              </w:rPr>
              <w:t>Prentice</w:t>
            </w:r>
            <w:proofErr w:type="spellEnd"/>
            <w:r w:rsidRPr="00F52B31">
              <w:rPr>
                <w:sz w:val="24"/>
              </w:rPr>
              <w:t xml:space="preserve"> Hall</w:t>
            </w:r>
          </w:p>
          <w:p w:rsidR="004D5ED7" w:rsidRDefault="004D5ED7" w:rsidP="00810B34">
            <w:pPr>
              <w:rPr>
                <w:b/>
                <w:bCs/>
                <w:iCs/>
                <w:sz w:val="24"/>
                <w:szCs w:val="24"/>
                <w:lang w:val="en-US"/>
              </w:rPr>
            </w:pPr>
          </w:p>
          <w:p w:rsidR="004D5ED7" w:rsidRPr="009C653A" w:rsidRDefault="004D5ED7" w:rsidP="00810B34">
            <w:pPr>
              <w:rPr>
                <w:b/>
                <w:sz w:val="24"/>
              </w:rPr>
            </w:pPr>
          </w:p>
        </w:tc>
      </w:tr>
    </w:tbl>
    <w:p w:rsidR="008D105C" w:rsidRDefault="00350B9B"/>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350B9B"/>
    <w:rsid w:val="004D5ED7"/>
    <w:rsid w:val="006C2C24"/>
    <w:rsid w:val="00780124"/>
    <w:rsid w:val="00D2334F"/>
    <w:rsid w:val="00FA60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paragraph" w:styleId="NormlWeb">
    <w:name w:val="Normal (Web)"/>
    <w:basedOn w:val="Norml"/>
    <w:rsid w:val="00FA606F"/>
    <w:pPr>
      <w:spacing w:before="100" w:beforeAutospacing="1" w:after="100" w:afterAutospacing="1"/>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paragraph" w:styleId="NormlWeb">
    <w:name w:val="Normal (Web)"/>
    <w:basedOn w:val="Norml"/>
    <w:rsid w:val="00FA606F"/>
    <w:pPr>
      <w:spacing w:before="100" w:beforeAutospacing="1" w:after="100" w:afterAutospacing="1"/>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1040</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Nemes Katalin</cp:lastModifiedBy>
  <cp:revision>4</cp:revision>
  <dcterms:created xsi:type="dcterms:W3CDTF">2017-04-04T17:00:00Z</dcterms:created>
  <dcterms:modified xsi:type="dcterms:W3CDTF">2018-10-15T09:56:00Z</dcterms:modified>
</cp:coreProperties>
</file>