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Default="004D5ED7" w:rsidP="00810B34">
            <w:pPr>
              <w:jc w:val="both"/>
              <w:rPr>
                <w:bCs/>
                <w:sz w:val="24"/>
                <w:szCs w:val="24"/>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proofErr w:type="spellStart"/>
            <w:r w:rsidR="009D3951">
              <w:rPr>
                <w:bCs/>
                <w:sz w:val="24"/>
                <w:szCs w:val="24"/>
              </w:rPr>
              <w:t>Qualitative</w:t>
            </w:r>
            <w:proofErr w:type="spellEnd"/>
            <w:r w:rsidR="009D3951">
              <w:rPr>
                <w:bCs/>
                <w:sz w:val="24"/>
                <w:szCs w:val="24"/>
              </w:rPr>
              <w:t xml:space="preserve"> </w:t>
            </w:r>
            <w:proofErr w:type="spellStart"/>
            <w:r w:rsidR="009D3951">
              <w:rPr>
                <w:bCs/>
                <w:sz w:val="24"/>
                <w:szCs w:val="24"/>
              </w:rPr>
              <w:t>Interviewing</w:t>
            </w:r>
            <w:proofErr w:type="spellEnd"/>
            <w:r w:rsidR="009D3951">
              <w:rPr>
                <w:bCs/>
                <w:sz w:val="24"/>
                <w:szCs w:val="24"/>
              </w:rPr>
              <w:t xml:space="preserve"> and </w:t>
            </w:r>
            <w:proofErr w:type="spellStart"/>
            <w:r w:rsidR="009D3951">
              <w:rPr>
                <w:bCs/>
                <w:sz w:val="24"/>
                <w:szCs w:val="24"/>
              </w:rPr>
              <w:t>Qualitative</w:t>
            </w:r>
            <w:proofErr w:type="spellEnd"/>
            <w:r w:rsidR="009D3951">
              <w:rPr>
                <w:bCs/>
                <w:sz w:val="24"/>
                <w:szCs w:val="24"/>
              </w:rPr>
              <w:t xml:space="preserve"> Data </w:t>
            </w:r>
            <w:proofErr w:type="spellStart"/>
            <w:r w:rsidR="009D3951">
              <w:rPr>
                <w:bCs/>
                <w:sz w:val="24"/>
                <w:szCs w:val="24"/>
              </w:rPr>
              <w:t>Analysis</w:t>
            </w:r>
            <w:proofErr w:type="spellEnd"/>
          </w:p>
          <w:p w:rsidR="009D3951" w:rsidRPr="00F96453" w:rsidRDefault="009D3951" w:rsidP="00810B34">
            <w:pPr>
              <w:jc w:val="both"/>
              <w:rPr>
                <w:b/>
                <w:sz w:val="24"/>
                <w:szCs w:val="24"/>
                <w:lang w:val="en-US"/>
              </w:rPr>
            </w:pPr>
            <w:r w:rsidRPr="005C4824">
              <w:rPr>
                <w:bCs/>
                <w:sz w:val="24"/>
                <w:szCs w:val="24"/>
              </w:rPr>
              <w:t>ERPB-BSZOC 9803</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proofErr w:type="spellStart"/>
            <w:r w:rsidRPr="003716B5">
              <w:rPr>
                <w:bCs/>
                <w:i/>
                <w:sz w:val="24"/>
              </w:rPr>
              <w:t>Instructor</w:t>
            </w:r>
            <w:proofErr w:type="spellEnd"/>
            <w:r w:rsidRPr="003716B5">
              <w:rPr>
                <w:bCs/>
                <w:i/>
                <w:sz w:val="24"/>
              </w:rPr>
              <w:t xml:space="preserve">’s </w:t>
            </w:r>
            <w:proofErr w:type="spellStart"/>
            <w:r w:rsidRPr="003716B5">
              <w:rPr>
                <w:bCs/>
                <w:i/>
                <w:sz w:val="24"/>
              </w:rPr>
              <w:t>Name</w:t>
            </w:r>
            <w:proofErr w:type="spellEnd"/>
            <w:r>
              <w:rPr>
                <w:bCs/>
                <w:sz w:val="24"/>
              </w:rPr>
              <w:t xml:space="preserve">: </w:t>
            </w:r>
            <w:r w:rsidR="009D3951">
              <w:rPr>
                <w:bCs/>
                <w:sz w:val="24"/>
              </w:rPr>
              <w:t>BIRO Emese</w:t>
            </w:r>
          </w:p>
        </w:tc>
      </w:tr>
      <w:tr w:rsidR="004D5ED7" w:rsidTr="004D5ED7">
        <w:trPr>
          <w:cantSplit/>
          <w:trHeight w:val="792"/>
        </w:trPr>
        <w:tc>
          <w:tcPr>
            <w:tcW w:w="9497" w:type="dxa"/>
            <w:tcBorders>
              <w:bottom w:val="single" w:sz="4" w:space="0" w:color="auto"/>
            </w:tcBorders>
            <w:shd w:val="clear" w:color="auto" w:fill="FFFFFF"/>
            <w:vAlign w:val="center"/>
          </w:tcPr>
          <w:p w:rsidR="00793C89" w:rsidRDefault="004D5ED7" w:rsidP="00810B34">
            <w:pPr>
              <w:keepNext/>
              <w:spacing w:before="240" w:after="240"/>
              <w:outlineLvl w:val="2"/>
              <w:rPr>
                <w:bCs/>
                <w:sz w:val="24"/>
              </w:rPr>
            </w:pPr>
            <w:proofErr w:type="spellStart"/>
            <w:r w:rsidRPr="003716B5">
              <w:rPr>
                <w:bCs/>
                <w:i/>
                <w:sz w:val="24"/>
              </w:rPr>
              <w:t>Instructor</w:t>
            </w:r>
            <w:proofErr w:type="spellEnd"/>
            <w:r w:rsidRPr="003716B5">
              <w:rPr>
                <w:bCs/>
                <w:i/>
                <w:sz w:val="24"/>
              </w:rPr>
              <w:t xml:space="preserve">’s Email </w:t>
            </w:r>
            <w:proofErr w:type="spellStart"/>
            <w:r w:rsidRPr="003716B5">
              <w:rPr>
                <w:bCs/>
                <w:i/>
                <w:sz w:val="24"/>
              </w:rPr>
              <w:t>Address</w:t>
            </w:r>
            <w:proofErr w:type="spellEnd"/>
            <w:r>
              <w:rPr>
                <w:bCs/>
                <w:sz w:val="24"/>
              </w:rPr>
              <w:t xml:space="preserve">: </w:t>
            </w:r>
            <w:hyperlink r:id="rId5" w:history="1">
              <w:r w:rsidR="00793C89" w:rsidRPr="00B71D3F">
                <w:rPr>
                  <w:rStyle w:val="Hyperlink"/>
                  <w:bCs/>
                  <w:sz w:val="24"/>
                </w:rPr>
                <w:t>biro.emese@kre.hu</w:t>
              </w:r>
            </w:hyperlink>
            <w:r w:rsidR="00793C89">
              <w:rPr>
                <w:bCs/>
                <w:sz w:val="24"/>
              </w:rPr>
              <w:t xml:space="preserve">, </w:t>
            </w:r>
            <w:hyperlink r:id="rId6" w:history="1">
              <w:r w:rsidR="00793C89" w:rsidRPr="00B71D3F">
                <w:rPr>
                  <w:rStyle w:val="Hyperlink"/>
                  <w:bCs/>
                  <w:sz w:val="24"/>
                </w:rPr>
                <w:t>biroemese@yahoo.com</w:t>
              </w:r>
            </w:hyperlink>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Week</w:t>
                  </w:r>
                  <w:proofErr w:type="gramStart"/>
                  <w:r w:rsidRPr="00AB23C5">
                    <w:rPr>
                      <w:bCs/>
                      <w:sz w:val="24"/>
                    </w:rPr>
                    <w:t xml:space="preserve">:       </w:t>
                  </w:r>
                  <w:r w:rsidRPr="00AB23C5">
                    <w:rPr>
                      <w:b/>
                      <w:bCs/>
                      <w:sz w:val="24"/>
                    </w:rPr>
                    <w:t>2</w:t>
                  </w:r>
                  <w:proofErr w:type="gramEnd"/>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sidR="009D3951">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1"/>
                        <w14:checkedState w14:val="2612" w14:font="MS Gothic"/>
                        <w14:uncheckedState w14:val="2610" w14:font="MS Gothic"/>
                      </w14:checkbox>
                    </w:sdtPr>
                    <w:sdtEndPr/>
                    <w:sdtContent>
                      <w:r w:rsidR="009D3951">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9D3951">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4D5ED7" w:rsidRDefault="009D3951" w:rsidP="00810B34">
            <w:pPr>
              <w:ind w:left="283" w:right="293"/>
              <w:jc w:val="both"/>
              <w:rPr>
                <w:sz w:val="24"/>
                <w:szCs w:val="24"/>
                <w:lang w:val="en-US"/>
              </w:rPr>
            </w:pPr>
            <w:r>
              <w:rPr>
                <w:sz w:val="24"/>
                <w:szCs w:val="24"/>
                <w:lang w:val="en-US"/>
              </w:rPr>
              <w:t xml:space="preserve">The aim of this course is to introduce students to the practice of qualitative research. During the course we will focus on the method of qualitative interviewing and the analysis of the interview data. After getting acquainted with the principles and practicalities of interviewing and analysis, students </w:t>
            </w:r>
            <w:r w:rsidRPr="00BD38F5">
              <w:rPr>
                <w:sz w:val="24"/>
                <w:szCs w:val="24"/>
                <w:lang w:val="en-US"/>
              </w:rPr>
              <w:t xml:space="preserve">will conduct </w:t>
            </w:r>
            <w:r>
              <w:rPr>
                <w:sz w:val="24"/>
                <w:szCs w:val="24"/>
                <w:lang w:val="en-US"/>
              </w:rPr>
              <w:t xml:space="preserve">two interviews </w:t>
            </w:r>
            <w:r w:rsidRPr="00BD38F5">
              <w:rPr>
                <w:sz w:val="24"/>
                <w:szCs w:val="24"/>
                <w:lang w:val="en-US"/>
              </w:rPr>
              <w:t xml:space="preserve">on their own chosen topic. </w:t>
            </w:r>
            <w:r>
              <w:rPr>
                <w:sz w:val="24"/>
                <w:szCs w:val="24"/>
                <w:lang w:val="en-US"/>
              </w:rPr>
              <w:t xml:space="preserve">They will also transcribe and analyze these interviews. Learning about </w:t>
            </w:r>
            <w:r w:rsidRPr="00BD38F5">
              <w:rPr>
                <w:sz w:val="24"/>
                <w:szCs w:val="24"/>
                <w:lang w:val="en-US"/>
              </w:rPr>
              <w:t xml:space="preserve">the </w:t>
            </w:r>
            <w:r>
              <w:rPr>
                <w:sz w:val="24"/>
                <w:szCs w:val="24"/>
                <w:lang w:val="en-US"/>
              </w:rPr>
              <w:t xml:space="preserve">basic functions of the </w:t>
            </w:r>
            <w:proofErr w:type="spellStart"/>
            <w:r w:rsidRPr="00BD38F5">
              <w:rPr>
                <w:sz w:val="24"/>
                <w:szCs w:val="24"/>
                <w:lang w:val="en-US"/>
              </w:rPr>
              <w:t>ATLAS.ti</w:t>
            </w:r>
            <w:proofErr w:type="spellEnd"/>
            <w:r w:rsidRPr="00BD38F5">
              <w:rPr>
                <w:sz w:val="24"/>
                <w:szCs w:val="24"/>
                <w:lang w:val="en-US"/>
              </w:rPr>
              <w:t xml:space="preserve"> </w:t>
            </w:r>
            <w:r>
              <w:rPr>
                <w:sz w:val="24"/>
                <w:szCs w:val="24"/>
                <w:lang w:val="en-US"/>
              </w:rPr>
              <w:t xml:space="preserve">qualitative data analysis </w:t>
            </w:r>
            <w:r w:rsidRPr="00BD38F5">
              <w:rPr>
                <w:sz w:val="24"/>
                <w:szCs w:val="24"/>
                <w:lang w:val="en-US"/>
              </w:rPr>
              <w:t>software</w:t>
            </w:r>
            <w:r>
              <w:rPr>
                <w:sz w:val="24"/>
                <w:szCs w:val="24"/>
                <w:lang w:val="en-US"/>
              </w:rPr>
              <w:t xml:space="preserve"> in class, they will be using these in their analysis.</w:t>
            </w:r>
          </w:p>
          <w:p w:rsidR="004D5ED7" w:rsidRPr="00E236AE" w:rsidRDefault="004D5ED7" w:rsidP="00810B34">
            <w:pPr>
              <w:ind w:left="283" w:right="293"/>
              <w:jc w:val="both"/>
              <w:rPr>
                <w:sz w:val="24"/>
                <w:szCs w:val="24"/>
                <w:lang w:val="en-US"/>
              </w:rPr>
            </w:pPr>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9D3951" w:rsidRDefault="009D3951" w:rsidP="009D3951">
            <w:pPr>
              <w:rPr>
                <w:bCs/>
                <w:iCs/>
                <w:sz w:val="24"/>
                <w:szCs w:val="24"/>
                <w:lang w:val="en-US"/>
              </w:rPr>
            </w:pPr>
            <w:r w:rsidRPr="00603407">
              <w:rPr>
                <w:bCs/>
                <w:iCs/>
                <w:sz w:val="24"/>
                <w:szCs w:val="24"/>
                <w:lang w:val="en-US"/>
              </w:rPr>
              <w:t>Edwards, Rosalind and Holland, Janet (2013) What Is Qualitative Interviewing? Bloomsbury Academic, London. ISBN 978-1-84966-809-5</w:t>
            </w:r>
            <w:r>
              <w:rPr>
                <w:bCs/>
                <w:iCs/>
                <w:sz w:val="24"/>
                <w:szCs w:val="24"/>
                <w:lang w:val="en-US"/>
              </w:rPr>
              <w:t xml:space="preserve"> </w:t>
            </w:r>
            <w:hyperlink r:id="rId7" w:history="1">
              <w:r w:rsidRPr="00603407">
                <w:rPr>
                  <w:rStyle w:val="Hyperlink"/>
                  <w:bCs/>
                  <w:iCs/>
                  <w:sz w:val="24"/>
                  <w:szCs w:val="24"/>
                  <w:lang w:val="en-US"/>
                </w:rPr>
                <w:t>http://eprints.ncrm.ac.uk/3276/</w:t>
              </w:r>
            </w:hyperlink>
          </w:p>
          <w:p w:rsidR="009D3951" w:rsidRDefault="009D3951" w:rsidP="009D3951">
            <w:pPr>
              <w:rPr>
                <w:bCs/>
                <w:iCs/>
                <w:sz w:val="24"/>
                <w:szCs w:val="24"/>
                <w:lang w:val="en-US"/>
              </w:rPr>
            </w:pPr>
            <w:proofErr w:type="spellStart"/>
            <w:r w:rsidRPr="00452A10">
              <w:rPr>
                <w:bCs/>
                <w:iCs/>
                <w:sz w:val="24"/>
                <w:szCs w:val="24"/>
                <w:lang w:val="en-US"/>
              </w:rPr>
              <w:t>ATLAS.ti</w:t>
            </w:r>
            <w:proofErr w:type="spellEnd"/>
            <w:r w:rsidRPr="00452A10">
              <w:rPr>
                <w:bCs/>
                <w:iCs/>
                <w:sz w:val="24"/>
                <w:szCs w:val="24"/>
                <w:lang w:val="en-US"/>
              </w:rPr>
              <w:t xml:space="preserve"> 8 Windows Quick Tour</w:t>
            </w:r>
            <w:r>
              <w:rPr>
                <w:bCs/>
                <w:iCs/>
                <w:sz w:val="24"/>
                <w:szCs w:val="24"/>
                <w:lang w:val="en-US"/>
              </w:rPr>
              <w:t xml:space="preserve">: </w:t>
            </w:r>
            <w:hyperlink r:id="rId8" w:history="1">
              <w:r w:rsidRPr="00D6252C">
                <w:rPr>
                  <w:rStyle w:val="Hyperlink"/>
                  <w:bCs/>
                  <w:iCs/>
                  <w:sz w:val="24"/>
                  <w:szCs w:val="24"/>
                  <w:lang w:val="en-US"/>
                </w:rPr>
                <w:t>http://atlasti.com/manuals-docs/</w:t>
              </w:r>
            </w:hyperlink>
          </w:p>
          <w:p w:rsidR="009D3951" w:rsidRDefault="009D3951" w:rsidP="009D3951">
            <w:pPr>
              <w:rPr>
                <w:bCs/>
                <w:iCs/>
                <w:sz w:val="24"/>
                <w:szCs w:val="24"/>
                <w:lang w:val="en-US"/>
              </w:rPr>
            </w:pPr>
            <w:r w:rsidRPr="00454BC4">
              <w:rPr>
                <w:bCs/>
                <w:iCs/>
                <w:sz w:val="24"/>
                <w:szCs w:val="24"/>
                <w:lang w:val="en-US"/>
              </w:rPr>
              <w:t>Braun, V. and Clarke, V. (2006) Using thematic analysis in psychology.</w:t>
            </w:r>
            <w:r>
              <w:rPr>
                <w:bCs/>
                <w:iCs/>
                <w:sz w:val="24"/>
                <w:szCs w:val="24"/>
                <w:lang w:val="en-US"/>
              </w:rPr>
              <w:t xml:space="preserve"> </w:t>
            </w:r>
            <w:r w:rsidRPr="00454BC4">
              <w:rPr>
                <w:bCs/>
                <w:i/>
                <w:iCs/>
                <w:sz w:val="24"/>
                <w:szCs w:val="24"/>
                <w:lang w:val="en-US"/>
              </w:rPr>
              <w:t>Qualitative Research in Psychology</w:t>
            </w:r>
            <w:r w:rsidRPr="00454BC4">
              <w:rPr>
                <w:bCs/>
                <w:iCs/>
                <w:sz w:val="24"/>
                <w:szCs w:val="24"/>
                <w:lang w:val="en-US"/>
              </w:rPr>
              <w:t xml:space="preserve">, 3 (2). pp. 77-101. ISSN 1478-0887 Available from: </w:t>
            </w:r>
            <w:hyperlink r:id="rId9" w:history="1">
              <w:r w:rsidRPr="00D6252C">
                <w:rPr>
                  <w:rStyle w:val="Hyperlink"/>
                  <w:bCs/>
                  <w:iCs/>
                  <w:sz w:val="24"/>
                  <w:szCs w:val="24"/>
                  <w:lang w:val="en-US"/>
                </w:rPr>
                <w:t>http://eprints.uwe.ac.uk/11735</w:t>
              </w:r>
            </w:hyperlink>
          </w:p>
          <w:p w:rsidR="009D3951" w:rsidRDefault="009D3951" w:rsidP="009D3951">
            <w:pPr>
              <w:rPr>
                <w:bCs/>
                <w:iCs/>
                <w:sz w:val="24"/>
                <w:szCs w:val="24"/>
                <w:lang w:val="en-US"/>
              </w:rPr>
            </w:pPr>
            <w:r>
              <w:rPr>
                <w:sz w:val="24"/>
                <w:szCs w:val="24"/>
                <w:lang w:val="en-US"/>
              </w:rPr>
              <w:t>Suggested reading</w:t>
            </w:r>
            <w:r w:rsidRPr="00E46489">
              <w:rPr>
                <w:sz w:val="24"/>
                <w:szCs w:val="24"/>
                <w:lang w:val="en-US"/>
              </w:rPr>
              <w:t>:</w:t>
            </w:r>
            <w:r>
              <w:rPr>
                <w:sz w:val="24"/>
                <w:szCs w:val="24"/>
                <w:lang w:val="en-US"/>
              </w:rPr>
              <w:t xml:space="preserve"> </w:t>
            </w:r>
          </w:p>
          <w:p w:rsidR="004D5ED7" w:rsidRDefault="009D3951" w:rsidP="00810B34">
            <w:pPr>
              <w:rPr>
                <w:b/>
                <w:bCs/>
                <w:iCs/>
                <w:sz w:val="24"/>
                <w:szCs w:val="24"/>
                <w:lang w:val="en-US"/>
              </w:rPr>
            </w:pPr>
            <w:r w:rsidRPr="00E46489">
              <w:rPr>
                <w:sz w:val="24"/>
                <w:szCs w:val="24"/>
                <w:lang w:val="en-US"/>
              </w:rPr>
              <w:t>Ritchie, J., Lewis, J., Nicholl</w:t>
            </w:r>
            <w:r>
              <w:rPr>
                <w:sz w:val="24"/>
                <w:szCs w:val="24"/>
                <w:lang w:val="en-US"/>
              </w:rPr>
              <w:t xml:space="preserve">s, C. M., &amp; </w:t>
            </w:r>
            <w:proofErr w:type="spellStart"/>
            <w:r>
              <w:rPr>
                <w:sz w:val="24"/>
                <w:szCs w:val="24"/>
                <w:lang w:val="en-US"/>
              </w:rPr>
              <w:t>Ormston</w:t>
            </w:r>
            <w:proofErr w:type="spellEnd"/>
            <w:r>
              <w:rPr>
                <w:sz w:val="24"/>
                <w:szCs w:val="24"/>
                <w:lang w:val="en-US"/>
              </w:rPr>
              <w:t>, R. (Eds.) (2013)</w:t>
            </w:r>
            <w:r w:rsidRPr="00E46489">
              <w:rPr>
                <w:sz w:val="24"/>
                <w:szCs w:val="24"/>
                <w:lang w:val="en-US"/>
              </w:rPr>
              <w:t xml:space="preserve"> </w:t>
            </w:r>
            <w:r w:rsidRPr="00E46489">
              <w:rPr>
                <w:i/>
                <w:iCs/>
                <w:sz w:val="24"/>
                <w:szCs w:val="24"/>
                <w:lang w:val="en-US"/>
              </w:rPr>
              <w:t>Qualitative Research Practice: A Guide for Social Science Students and Researchers</w:t>
            </w:r>
            <w:r w:rsidRPr="00E46489">
              <w:rPr>
                <w:sz w:val="24"/>
                <w:szCs w:val="24"/>
                <w:lang w:val="en-US"/>
              </w:rPr>
              <w:t xml:space="preserve"> (Second Edition). SAGE Publications Ltd.</w:t>
            </w:r>
          </w:p>
          <w:p w:rsidR="004D5ED7" w:rsidRPr="009C653A" w:rsidRDefault="004D5ED7" w:rsidP="00810B34">
            <w:pPr>
              <w:rPr>
                <w:b/>
                <w:sz w:val="24"/>
              </w:rPr>
            </w:pPr>
          </w:p>
        </w:tc>
      </w:tr>
    </w:tbl>
    <w:p w:rsidR="008D105C" w:rsidRDefault="007768FE"/>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1F39D3"/>
    <w:rsid w:val="002E6E9B"/>
    <w:rsid w:val="004D5ED7"/>
    <w:rsid w:val="006C2C24"/>
    <w:rsid w:val="007768FE"/>
    <w:rsid w:val="00793C89"/>
    <w:rsid w:val="008D5A98"/>
    <w:rsid w:val="009D3951"/>
    <w:rsid w:val="00D233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ED7"/>
    <w:rPr>
      <w:rFonts w:ascii="Tahoma" w:hAnsi="Tahoma" w:cs="Tahoma"/>
      <w:sz w:val="16"/>
      <w:szCs w:val="16"/>
    </w:rPr>
  </w:style>
  <w:style w:type="character" w:customStyle="1" w:styleId="BalloonTextChar">
    <w:name w:val="Balloon Text Char"/>
    <w:basedOn w:val="DefaultParagraphFont"/>
    <w:link w:val="BalloonText"/>
    <w:uiPriority w:val="99"/>
    <w:semiHidden/>
    <w:rsid w:val="004D5ED7"/>
    <w:rPr>
      <w:rFonts w:ascii="Tahoma" w:eastAsia="Times New Roman" w:hAnsi="Tahoma" w:cs="Tahoma"/>
      <w:sz w:val="16"/>
      <w:szCs w:val="16"/>
      <w:lang w:eastAsia="hu-HU"/>
    </w:rPr>
  </w:style>
  <w:style w:type="character" w:styleId="Hyperlink">
    <w:name w:val="Hyperlink"/>
    <w:basedOn w:val="DefaultParagraphFont"/>
    <w:uiPriority w:val="99"/>
    <w:unhideWhenUsed/>
    <w:rsid w:val="009D3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ED7"/>
    <w:rPr>
      <w:rFonts w:ascii="Tahoma" w:hAnsi="Tahoma" w:cs="Tahoma"/>
      <w:sz w:val="16"/>
      <w:szCs w:val="16"/>
    </w:rPr>
  </w:style>
  <w:style w:type="character" w:customStyle="1" w:styleId="BalloonTextChar">
    <w:name w:val="Balloon Text Char"/>
    <w:basedOn w:val="DefaultParagraphFont"/>
    <w:link w:val="BalloonText"/>
    <w:uiPriority w:val="99"/>
    <w:semiHidden/>
    <w:rsid w:val="004D5ED7"/>
    <w:rPr>
      <w:rFonts w:ascii="Tahoma" w:eastAsia="Times New Roman" w:hAnsi="Tahoma" w:cs="Tahoma"/>
      <w:sz w:val="16"/>
      <w:szCs w:val="16"/>
      <w:lang w:eastAsia="hu-HU"/>
    </w:rPr>
  </w:style>
  <w:style w:type="character" w:styleId="Hyperlink">
    <w:name w:val="Hyperlink"/>
    <w:basedOn w:val="DefaultParagraphFont"/>
    <w:uiPriority w:val="99"/>
    <w:unhideWhenUsed/>
    <w:rsid w:val="009D3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sti.com/manuals-docs/" TargetMode="External"/><Relationship Id="rId3" Type="http://schemas.openxmlformats.org/officeDocument/2006/relationships/settings" Target="settings.xml"/><Relationship Id="rId7" Type="http://schemas.openxmlformats.org/officeDocument/2006/relationships/hyperlink" Target="http://eprints.ncrm.ac.uk/32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roemese@yahoo.com" TargetMode="External"/><Relationship Id="rId11" Type="http://schemas.openxmlformats.org/officeDocument/2006/relationships/theme" Target="theme/theme1.xml"/><Relationship Id="rId5" Type="http://schemas.openxmlformats.org/officeDocument/2006/relationships/hyperlink" Target="mailto:biro.emese@kre.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rints.uwe.ac.uk/1173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1597</Characters>
  <Application>Microsoft Office Word</Application>
  <DocSecurity>0</DocSecurity>
  <Lines>13</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E</cp:lastModifiedBy>
  <cp:revision>5</cp:revision>
  <dcterms:created xsi:type="dcterms:W3CDTF">2018-04-06T14:28:00Z</dcterms:created>
  <dcterms:modified xsi:type="dcterms:W3CDTF">2018-10-12T09:54:00Z</dcterms:modified>
</cp:coreProperties>
</file>