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81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81"/>
      </w:tblGrid>
      <w:tr w:rsidR="00E271F3" w:rsidTr="00B310E0">
        <w:trPr>
          <w:cantSplit/>
          <w:trHeight w:val="815"/>
        </w:trPr>
        <w:tc>
          <w:tcPr>
            <w:tcW w:w="908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271F3" w:rsidRPr="00F96453" w:rsidRDefault="00E271F3" w:rsidP="00D32321">
            <w:pPr>
              <w:rPr>
                <w:b/>
                <w:sz w:val="24"/>
                <w:szCs w:val="24"/>
                <w:lang w:val="en-US"/>
              </w:rPr>
            </w:pPr>
            <w:r>
              <w:br w:type="page"/>
            </w:r>
            <w:r>
              <w:br w:type="page"/>
            </w:r>
            <w:proofErr w:type="spellStart"/>
            <w:r w:rsidRPr="003716B5">
              <w:rPr>
                <w:bCs/>
                <w:i/>
                <w:sz w:val="24"/>
                <w:szCs w:val="24"/>
              </w:rPr>
              <w:t>Title</w:t>
            </w:r>
            <w:proofErr w:type="spellEnd"/>
            <w:r w:rsidRPr="003716B5">
              <w:rPr>
                <w:bCs/>
                <w:i/>
                <w:sz w:val="24"/>
                <w:szCs w:val="24"/>
              </w:rPr>
              <w:t xml:space="preserve"> and </w:t>
            </w:r>
            <w:proofErr w:type="spellStart"/>
            <w:r w:rsidRPr="003716B5">
              <w:rPr>
                <w:bCs/>
                <w:i/>
                <w:sz w:val="24"/>
                <w:szCs w:val="24"/>
              </w:rPr>
              <w:t>Code</w:t>
            </w:r>
            <w:proofErr w:type="spellEnd"/>
            <w:r w:rsidRPr="003716B5">
              <w:rPr>
                <w:bCs/>
                <w:i/>
                <w:sz w:val="24"/>
                <w:szCs w:val="24"/>
              </w:rPr>
              <w:t xml:space="preserve"> of </w:t>
            </w:r>
            <w:proofErr w:type="spellStart"/>
            <w:r w:rsidRPr="003716B5">
              <w:rPr>
                <w:bCs/>
                <w:i/>
                <w:sz w:val="24"/>
                <w:szCs w:val="24"/>
              </w:rPr>
              <w:t>Course</w:t>
            </w:r>
            <w:proofErr w:type="spellEnd"/>
            <w:r w:rsidRPr="000C431E">
              <w:rPr>
                <w:bCs/>
                <w:sz w:val="24"/>
                <w:szCs w:val="24"/>
              </w:rPr>
              <w:t>:</w:t>
            </w:r>
            <w:r w:rsidRPr="004F4888">
              <w:rPr>
                <w:b/>
                <w:sz w:val="22"/>
              </w:rPr>
              <w:tab/>
            </w:r>
            <w:bookmarkStart w:id="0" w:name="_GoBack"/>
            <w:proofErr w:type="spellStart"/>
            <w:r w:rsidR="00D32321">
              <w:rPr>
                <w:b/>
                <w:sz w:val="24"/>
              </w:rPr>
              <w:t>Selected</w:t>
            </w:r>
            <w:proofErr w:type="spellEnd"/>
            <w:r w:rsidR="00D32321">
              <w:rPr>
                <w:b/>
                <w:sz w:val="24"/>
              </w:rPr>
              <w:t xml:space="preserve"> </w:t>
            </w:r>
            <w:proofErr w:type="spellStart"/>
            <w:r w:rsidR="00D32321">
              <w:rPr>
                <w:b/>
                <w:sz w:val="24"/>
              </w:rPr>
              <w:t>Topics</w:t>
            </w:r>
            <w:proofErr w:type="spellEnd"/>
            <w:r w:rsidR="00D32321">
              <w:rPr>
                <w:b/>
                <w:sz w:val="24"/>
              </w:rPr>
              <w:t xml:space="preserve"> </w:t>
            </w:r>
            <w:proofErr w:type="spellStart"/>
            <w:r w:rsidR="00D32321">
              <w:rPr>
                <w:b/>
                <w:sz w:val="24"/>
              </w:rPr>
              <w:t>in</w:t>
            </w:r>
            <w:proofErr w:type="spellEnd"/>
            <w:r w:rsidR="00D32321">
              <w:rPr>
                <w:b/>
                <w:sz w:val="24"/>
              </w:rPr>
              <w:t xml:space="preserve"> </w:t>
            </w:r>
            <w:r w:rsidR="00D32321" w:rsidRPr="004F4888">
              <w:rPr>
                <w:b/>
                <w:sz w:val="24"/>
              </w:rPr>
              <w:t xml:space="preserve">British and American </w:t>
            </w:r>
            <w:proofErr w:type="spellStart"/>
            <w:r w:rsidR="00D32321" w:rsidRPr="004F4888">
              <w:rPr>
                <w:b/>
                <w:sz w:val="24"/>
              </w:rPr>
              <w:t>Culture</w:t>
            </w:r>
            <w:proofErr w:type="spellEnd"/>
            <w:r w:rsidR="00D32321">
              <w:rPr>
                <w:b/>
                <w:sz w:val="24"/>
              </w:rPr>
              <w:t xml:space="preserve"> and </w:t>
            </w:r>
            <w:proofErr w:type="spellStart"/>
            <w:r w:rsidR="00D32321">
              <w:rPr>
                <w:b/>
                <w:sz w:val="24"/>
              </w:rPr>
              <w:t>History</w:t>
            </w:r>
            <w:proofErr w:type="spellEnd"/>
            <w:r w:rsidR="00D32321">
              <w:rPr>
                <w:b/>
                <w:sz w:val="24"/>
              </w:rPr>
              <w:t xml:space="preserve"> (An </w:t>
            </w:r>
            <w:proofErr w:type="spellStart"/>
            <w:r w:rsidR="00D32321">
              <w:rPr>
                <w:b/>
                <w:sz w:val="24"/>
              </w:rPr>
              <w:t>Introduction</w:t>
            </w:r>
            <w:proofErr w:type="spellEnd"/>
            <w:r w:rsidR="00D32321">
              <w:rPr>
                <w:b/>
                <w:sz w:val="24"/>
              </w:rPr>
              <w:t xml:space="preserve"> </w:t>
            </w:r>
            <w:proofErr w:type="spellStart"/>
            <w:r w:rsidR="00D32321">
              <w:rPr>
                <w:b/>
                <w:sz w:val="24"/>
              </w:rPr>
              <w:t>to</w:t>
            </w:r>
            <w:proofErr w:type="spellEnd"/>
            <w:r w:rsidR="00D32321">
              <w:rPr>
                <w:b/>
                <w:sz w:val="24"/>
              </w:rPr>
              <w:t xml:space="preserve"> </w:t>
            </w:r>
            <w:proofErr w:type="spellStart"/>
            <w:r w:rsidR="00D32321">
              <w:rPr>
                <w:b/>
                <w:sz w:val="24"/>
              </w:rPr>
              <w:t>Political</w:t>
            </w:r>
            <w:proofErr w:type="spellEnd"/>
            <w:r w:rsidR="00D32321">
              <w:rPr>
                <w:b/>
                <w:sz w:val="24"/>
              </w:rPr>
              <w:t xml:space="preserve"> </w:t>
            </w:r>
            <w:proofErr w:type="spellStart"/>
            <w:r w:rsidR="00D32321">
              <w:rPr>
                <w:b/>
                <w:sz w:val="24"/>
              </w:rPr>
              <w:t>Ideologies</w:t>
            </w:r>
            <w:proofErr w:type="spellEnd"/>
            <w:r w:rsidR="00D32321">
              <w:rPr>
                <w:b/>
                <w:sz w:val="24"/>
              </w:rPr>
              <w:t>)</w:t>
            </w:r>
            <w:r w:rsidR="002B2DC1">
              <w:rPr>
                <w:b/>
                <w:sz w:val="22"/>
              </w:rPr>
              <w:t xml:space="preserve"> </w:t>
            </w:r>
            <w:bookmarkEnd w:id="0"/>
            <w:r w:rsidR="002B2DC1">
              <w:rPr>
                <w:b/>
                <w:sz w:val="22"/>
              </w:rPr>
              <w:t>ERP</w:t>
            </w:r>
            <w:r w:rsidR="00D32321">
              <w:rPr>
                <w:b/>
                <w:sz w:val="22"/>
              </w:rPr>
              <w:t>B</w:t>
            </w:r>
            <w:r w:rsidR="002B2DC1">
              <w:rPr>
                <w:b/>
                <w:sz w:val="22"/>
              </w:rPr>
              <w:t xml:space="preserve"> BAN </w:t>
            </w:r>
            <w:r w:rsidR="00B310E0">
              <w:rPr>
                <w:b/>
                <w:sz w:val="22"/>
              </w:rPr>
              <w:t>3312</w:t>
            </w:r>
            <w:r w:rsidR="002B2DC1">
              <w:rPr>
                <w:b/>
                <w:sz w:val="22"/>
              </w:rPr>
              <w:t xml:space="preserve"> </w:t>
            </w:r>
          </w:p>
        </w:tc>
      </w:tr>
      <w:tr w:rsidR="00E271F3" w:rsidTr="00B310E0">
        <w:trPr>
          <w:cantSplit/>
          <w:trHeight w:val="815"/>
        </w:trPr>
        <w:tc>
          <w:tcPr>
            <w:tcW w:w="908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271F3" w:rsidRPr="000C431E" w:rsidRDefault="00E271F3" w:rsidP="00D16F24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3716B5">
              <w:rPr>
                <w:bCs/>
                <w:i/>
                <w:sz w:val="24"/>
                <w:szCs w:val="24"/>
              </w:rPr>
              <w:t>Venue</w:t>
            </w:r>
            <w:proofErr w:type="spellEnd"/>
            <w:r w:rsidRPr="003716B5">
              <w:rPr>
                <w:bCs/>
                <w:i/>
                <w:sz w:val="24"/>
                <w:szCs w:val="24"/>
              </w:rPr>
              <w:t xml:space="preserve"> and Time of </w:t>
            </w:r>
            <w:proofErr w:type="spellStart"/>
            <w:r w:rsidRPr="003716B5">
              <w:rPr>
                <w:bCs/>
                <w:i/>
                <w:sz w:val="24"/>
                <w:szCs w:val="24"/>
              </w:rPr>
              <w:t>Course</w:t>
            </w:r>
            <w:proofErr w:type="spellEnd"/>
            <w:r>
              <w:rPr>
                <w:bCs/>
                <w:sz w:val="24"/>
                <w:szCs w:val="24"/>
              </w:rPr>
              <w:t>:</w:t>
            </w:r>
          </w:p>
        </w:tc>
      </w:tr>
      <w:tr w:rsidR="00E271F3" w:rsidTr="00B310E0">
        <w:trPr>
          <w:cantSplit/>
          <w:trHeight w:val="792"/>
        </w:trPr>
        <w:tc>
          <w:tcPr>
            <w:tcW w:w="908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271F3" w:rsidRDefault="00E271F3" w:rsidP="00D16F24">
            <w:pPr>
              <w:keepNext/>
              <w:spacing w:before="60" w:after="60"/>
              <w:ind w:left="1701" w:hanging="1701"/>
              <w:outlineLvl w:val="2"/>
              <w:rPr>
                <w:b/>
                <w:sz w:val="24"/>
              </w:rPr>
            </w:pPr>
            <w:proofErr w:type="spellStart"/>
            <w:r w:rsidRPr="003716B5">
              <w:rPr>
                <w:bCs/>
                <w:i/>
                <w:sz w:val="24"/>
              </w:rPr>
              <w:t>Instructor</w:t>
            </w:r>
            <w:proofErr w:type="spellEnd"/>
            <w:r w:rsidRPr="003716B5">
              <w:rPr>
                <w:bCs/>
                <w:i/>
                <w:sz w:val="24"/>
              </w:rPr>
              <w:t xml:space="preserve">’s </w:t>
            </w:r>
            <w:proofErr w:type="spellStart"/>
            <w:r w:rsidRPr="003716B5">
              <w:rPr>
                <w:bCs/>
                <w:i/>
                <w:sz w:val="24"/>
              </w:rPr>
              <w:t>Name</w:t>
            </w:r>
            <w:proofErr w:type="spellEnd"/>
            <w:r>
              <w:rPr>
                <w:bCs/>
                <w:sz w:val="24"/>
              </w:rPr>
              <w:t>: Dr. BERETZKY Ágnes</w:t>
            </w:r>
          </w:p>
        </w:tc>
      </w:tr>
      <w:tr w:rsidR="00E271F3" w:rsidTr="00B310E0">
        <w:trPr>
          <w:cantSplit/>
          <w:trHeight w:val="792"/>
        </w:trPr>
        <w:tc>
          <w:tcPr>
            <w:tcW w:w="908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271F3" w:rsidRDefault="00E271F3" w:rsidP="00D16F24">
            <w:pPr>
              <w:keepNext/>
              <w:spacing w:before="240" w:after="240"/>
              <w:outlineLvl w:val="2"/>
              <w:rPr>
                <w:bCs/>
                <w:sz w:val="24"/>
              </w:rPr>
            </w:pPr>
            <w:proofErr w:type="spellStart"/>
            <w:r w:rsidRPr="003716B5">
              <w:rPr>
                <w:bCs/>
                <w:i/>
                <w:sz w:val="24"/>
              </w:rPr>
              <w:t>Instructor</w:t>
            </w:r>
            <w:proofErr w:type="spellEnd"/>
            <w:r w:rsidRPr="003716B5">
              <w:rPr>
                <w:bCs/>
                <w:i/>
                <w:sz w:val="24"/>
              </w:rPr>
              <w:t xml:space="preserve">’s Email </w:t>
            </w:r>
            <w:proofErr w:type="spellStart"/>
            <w:r w:rsidRPr="003716B5">
              <w:rPr>
                <w:bCs/>
                <w:i/>
                <w:sz w:val="24"/>
              </w:rPr>
              <w:t>Address</w:t>
            </w:r>
            <w:proofErr w:type="spellEnd"/>
            <w:r>
              <w:rPr>
                <w:bCs/>
                <w:sz w:val="24"/>
              </w:rPr>
              <w:t xml:space="preserve">: </w:t>
            </w:r>
            <w:hyperlink r:id="rId5" w:history="1">
              <w:r w:rsidRPr="009056AF">
                <w:rPr>
                  <w:rStyle w:val="Hiperhivatkozs"/>
                  <w:bCs/>
                  <w:sz w:val="24"/>
                </w:rPr>
                <w:t>beretzky.agnes@gmail.com</w:t>
              </w:r>
            </w:hyperlink>
            <w:r w:rsidR="002B2DC1">
              <w:rPr>
                <w:rStyle w:val="Hiperhivatkozs"/>
                <w:bCs/>
                <w:sz w:val="24"/>
              </w:rPr>
              <w:t xml:space="preserve">, </w:t>
            </w:r>
            <w:hyperlink r:id="rId6" w:history="1">
              <w:r w:rsidR="002B2DC1" w:rsidRPr="00D144CC">
                <w:rPr>
                  <w:rStyle w:val="Hiperhivatkozs"/>
                  <w:bCs/>
                  <w:sz w:val="24"/>
                </w:rPr>
                <w:t>beretzky.agnes@kre.hu</w:t>
              </w:r>
            </w:hyperlink>
            <w:r w:rsidR="002B2DC1">
              <w:rPr>
                <w:rStyle w:val="Hiperhivatkozs"/>
                <w:bCs/>
                <w:sz w:val="24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54"/>
              <w:gridCol w:w="2160"/>
              <w:gridCol w:w="2160"/>
              <w:gridCol w:w="2582"/>
            </w:tblGrid>
            <w:tr w:rsidR="00E271F3" w:rsidRPr="00AB23C5" w:rsidTr="00D16F24">
              <w:tc>
                <w:tcPr>
                  <w:tcW w:w="2154" w:type="dxa"/>
                  <w:shd w:val="clear" w:color="auto" w:fill="auto"/>
                </w:tcPr>
                <w:p w:rsidR="00E271F3" w:rsidRPr="00AB23C5" w:rsidRDefault="00E271F3" w:rsidP="00D16F2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</w:rPr>
                  </w:pPr>
                  <w:r w:rsidRPr="00AB23C5">
                    <w:rPr>
                      <w:bCs/>
                      <w:sz w:val="24"/>
                    </w:rPr>
                    <w:t xml:space="preserve">Credit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Point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Value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>:</w:t>
                  </w:r>
                </w:p>
                <w:p w:rsidR="00E271F3" w:rsidRPr="00AB23C5" w:rsidRDefault="00E271F3" w:rsidP="00D16F2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r w:rsidRPr="00AB23C5">
                    <w:rPr>
                      <w:b/>
                      <w:bCs/>
                      <w:sz w:val="24"/>
                    </w:rPr>
                    <w:t>3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E271F3" w:rsidRPr="00AB23C5" w:rsidRDefault="00E271F3" w:rsidP="00D16F2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</w:rPr>
                  </w:pPr>
                  <w:proofErr w:type="spellStart"/>
                  <w:r w:rsidRPr="00AB23C5">
                    <w:rPr>
                      <w:bCs/>
                      <w:sz w:val="24"/>
                    </w:rPr>
                    <w:t>Number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of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Lessons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per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Week</w:t>
                  </w:r>
                  <w:proofErr w:type="spellEnd"/>
                  <w:proofErr w:type="gramStart"/>
                  <w:r w:rsidRPr="00AB23C5">
                    <w:rPr>
                      <w:bCs/>
                      <w:sz w:val="24"/>
                    </w:rPr>
                    <w:t xml:space="preserve">:       </w:t>
                  </w:r>
                  <w:r w:rsidRPr="00AB23C5">
                    <w:rPr>
                      <w:b/>
                      <w:bCs/>
                      <w:sz w:val="24"/>
                    </w:rPr>
                    <w:t>2</w:t>
                  </w:r>
                  <w:proofErr w:type="gramEnd"/>
                </w:p>
              </w:tc>
              <w:tc>
                <w:tcPr>
                  <w:tcW w:w="2160" w:type="dxa"/>
                  <w:shd w:val="clear" w:color="auto" w:fill="auto"/>
                </w:tcPr>
                <w:p w:rsidR="00E271F3" w:rsidRPr="00AB23C5" w:rsidRDefault="00E271F3" w:rsidP="00D16F2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</w:rPr>
                  </w:pPr>
                  <w:proofErr w:type="spellStart"/>
                  <w:r w:rsidRPr="00AB23C5">
                    <w:rPr>
                      <w:bCs/>
                      <w:sz w:val="24"/>
                    </w:rPr>
                    <w:t>Type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of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Course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>:</w:t>
                  </w:r>
                </w:p>
                <w:p w:rsidR="00AB3E02" w:rsidRDefault="00AB3E02" w:rsidP="00AB3E02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</w:rPr>
                    <w:t>Seminar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1573161157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035D6"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☒</w:t>
                      </w:r>
                    </w:sdtContent>
                  </w:sdt>
                </w:p>
                <w:p w:rsidR="00E271F3" w:rsidRPr="00AB23C5" w:rsidRDefault="00AB3E02" w:rsidP="00AB3E02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</w:rPr>
                    <w:t>Lecture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14572169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582" w:type="dxa"/>
                  <w:shd w:val="clear" w:color="auto" w:fill="auto"/>
                </w:tcPr>
                <w:p w:rsidR="00E271F3" w:rsidRPr="00AB23C5" w:rsidRDefault="00E271F3" w:rsidP="00D16F2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</w:rPr>
                  </w:pPr>
                  <w:proofErr w:type="spellStart"/>
                  <w:r w:rsidRPr="00AB23C5">
                    <w:rPr>
                      <w:bCs/>
                      <w:sz w:val="24"/>
                    </w:rPr>
                    <w:t>Method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of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Evaluation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>:</w:t>
                  </w:r>
                </w:p>
                <w:p w:rsidR="00AB3E02" w:rsidRDefault="00AB3E02" w:rsidP="00AB3E02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</w:rPr>
                    <w:t>Oral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4"/>
                    </w:rPr>
                    <w:t>Examination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13394310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☐</w:t>
                      </w:r>
                    </w:sdtContent>
                  </w:sdt>
                </w:p>
                <w:p w:rsidR="00AB3E02" w:rsidRDefault="00AB3E02" w:rsidP="00AB3E02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proofErr w:type="spellStart"/>
                  <w:r w:rsidRPr="00E236AE">
                    <w:rPr>
                      <w:b/>
                      <w:bCs/>
                      <w:sz w:val="24"/>
                    </w:rPr>
                    <w:t>In-Class</w:t>
                  </w:r>
                  <w:proofErr w:type="spellEnd"/>
                  <w:r w:rsidRPr="00E236AE">
                    <w:rPr>
                      <w:b/>
                      <w:bCs/>
                      <w:sz w:val="24"/>
                    </w:rPr>
                    <w:t xml:space="preserve"> </w:t>
                  </w:r>
                  <w:proofErr w:type="spellStart"/>
                  <w:r w:rsidRPr="00E236AE">
                    <w:rPr>
                      <w:b/>
                      <w:bCs/>
                      <w:sz w:val="24"/>
                    </w:rPr>
                    <w:t>Presentation</w:t>
                  </w:r>
                  <w:proofErr w:type="spellEnd"/>
                  <w:r w:rsidRPr="00E236AE">
                    <w:rPr>
                      <w:b/>
                      <w:bCs/>
                      <w:sz w:val="24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-1146507399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☒</w:t>
                      </w:r>
                    </w:sdtContent>
                  </w:sdt>
                </w:p>
                <w:p w:rsidR="00E271F3" w:rsidRPr="00AB23C5" w:rsidRDefault="00AB3E02" w:rsidP="00AB3E02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</w:rPr>
                    <w:t>Other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883982887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☒</w:t>
                      </w:r>
                    </w:sdtContent>
                  </w:sdt>
                </w:p>
              </w:tc>
            </w:tr>
          </w:tbl>
          <w:p w:rsidR="00E271F3" w:rsidRDefault="00E271F3" w:rsidP="00D16F24">
            <w:pPr>
              <w:keepNext/>
              <w:spacing w:before="60" w:after="60"/>
              <w:outlineLvl w:val="2"/>
              <w:rPr>
                <w:bCs/>
                <w:sz w:val="24"/>
              </w:rPr>
            </w:pPr>
          </w:p>
        </w:tc>
      </w:tr>
      <w:tr w:rsidR="00E271F3" w:rsidTr="00B310E0">
        <w:trPr>
          <w:cantSplit/>
          <w:trHeight w:val="2116"/>
        </w:trPr>
        <w:tc>
          <w:tcPr>
            <w:tcW w:w="9081" w:type="dxa"/>
          </w:tcPr>
          <w:p w:rsidR="00E271F3" w:rsidRDefault="00E271F3" w:rsidP="00D16F24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Course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Description</w:t>
            </w:r>
            <w:proofErr w:type="spellEnd"/>
            <w:r>
              <w:rPr>
                <w:b/>
                <w:sz w:val="24"/>
              </w:rPr>
              <w:t>:</w:t>
            </w:r>
          </w:p>
          <w:p w:rsidR="00E271F3" w:rsidRDefault="00E271F3" w:rsidP="00D16F24">
            <w:pPr>
              <w:rPr>
                <w:b/>
                <w:sz w:val="24"/>
              </w:rPr>
            </w:pPr>
          </w:p>
          <w:p w:rsidR="00E271F3" w:rsidRPr="00665FC2" w:rsidRDefault="00E271F3" w:rsidP="00690B0D">
            <w:pPr>
              <w:spacing w:after="120"/>
              <w:jc w:val="both"/>
              <w:rPr>
                <w:b/>
                <w:sz w:val="24"/>
              </w:rPr>
            </w:pPr>
            <w:r w:rsidRPr="003716B5">
              <w:rPr>
                <w:bCs/>
                <w:sz w:val="24"/>
                <w:szCs w:val="24"/>
              </w:rPr>
              <w:t xml:space="preserve">The </w:t>
            </w:r>
            <w:proofErr w:type="spellStart"/>
            <w:r w:rsidRPr="003716B5">
              <w:rPr>
                <w:bCs/>
                <w:sz w:val="24"/>
                <w:szCs w:val="24"/>
              </w:rPr>
              <w:t>aim</w:t>
            </w:r>
            <w:proofErr w:type="spellEnd"/>
            <w:r w:rsidRPr="003716B5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of </w:t>
            </w:r>
            <w:proofErr w:type="spellStart"/>
            <w:r>
              <w:rPr>
                <w:bCs/>
                <w:sz w:val="24"/>
                <w:szCs w:val="24"/>
              </w:rPr>
              <w:t>t</w:t>
            </w:r>
            <w:r w:rsidRPr="00665FC2">
              <w:rPr>
                <w:bCs/>
                <w:sz w:val="24"/>
                <w:szCs w:val="24"/>
              </w:rPr>
              <w:t>his</w:t>
            </w:r>
            <w:proofErr w:type="spellEnd"/>
            <w:r w:rsidRPr="00665FC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65FC2">
              <w:rPr>
                <w:bCs/>
                <w:sz w:val="24"/>
                <w:szCs w:val="24"/>
              </w:rPr>
              <w:t>course</w:t>
            </w:r>
            <w:proofErr w:type="spellEnd"/>
            <w:r w:rsidRPr="00665FC2">
              <w:rPr>
                <w:bCs/>
                <w:sz w:val="24"/>
                <w:szCs w:val="24"/>
              </w:rPr>
              <w:t xml:space="preserve"> </w:t>
            </w:r>
            <w:r w:rsidRPr="003716B5">
              <w:rPr>
                <w:bCs/>
                <w:sz w:val="24"/>
                <w:szCs w:val="24"/>
              </w:rPr>
              <w:t xml:space="preserve">is </w:t>
            </w:r>
            <w:proofErr w:type="spellStart"/>
            <w:r w:rsidRPr="003716B5">
              <w:rPr>
                <w:bCs/>
                <w:sz w:val="24"/>
                <w:szCs w:val="24"/>
              </w:rPr>
              <w:t>to</w:t>
            </w:r>
            <w:proofErr w:type="spellEnd"/>
            <w:r w:rsidRPr="003716B5"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introduce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the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basic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concepts</w:t>
            </w:r>
            <w:proofErr w:type="spellEnd"/>
            <w:r>
              <w:rPr>
                <w:bCs/>
                <w:sz w:val="24"/>
                <w:szCs w:val="24"/>
              </w:rPr>
              <w:t xml:space="preserve"> of </w:t>
            </w:r>
            <w:proofErr w:type="spellStart"/>
            <w:r>
              <w:rPr>
                <w:bCs/>
                <w:sz w:val="24"/>
                <w:szCs w:val="24"/>
              </w:rPr>
              <w:t>the</w:t>
            </w:r>
            <w:proofErr w:type="spellEnd"/>
            <w:r>
              <w:rPr>
                <w:bCs/>
                <w:sz w:val="24"/>
                <w:szCs w:val="24"/>
              </w:rPr>
              <w:t xml:space="preserve"> main </w:t>
            </w:r>
            <w:proofErr w:type="spellStart"/>
            <w:r>
              <w:rPr>
                <w:bCs/>
                <w:sz w:val="24"/>
                <w:szCs w:val="24"/>
              </w:rPr>
              <w:t>political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ideologies</w:t>
            </w:r>
            <w:proofErr w:type="spellEnd"/>
            <w:r>
              <w:rPr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</w:rPr>
              <w:t>with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special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regards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to</w:t>
            </w:r>
            <w:proofErr w:type="spellEnd"/>
            <w:r>
              <w:rPr>
                <w:bCs/>
                <w:sz w:val="24"/>
                <w:szCs w:val="24"/>
              </w:rPr>
              <w:t xml:space="preserve"> British and American </w:t>
            </w:r>
            <w:proofErr w:type="spellStart"/>
            <w:r>
              <w:rPr>
                <w:bCs/>
                <w:sz w:val="24"/>
                <w:szCs w:val="24"/>
              </w:rPr>
              <w:t>liberalism</w:t>
            </w:r>
            <w:proofErr w:type="spellEnd"/>
            <w:r>
              <w:rPr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</w:rPr>
              <w:t>conservatism</w:t>
            </w:r>
            <w:proofErr w:type="spellEnd"/>
            <w:r>
              <w:rPr>
                <w:bCs/>
                <w:sz w:val="24"/>
                <w:szCs w:val="24"/>
              </w:rPr>
              <w:t xml:space="preserve"> and </w:t>
            </w:r>
            <w:proofErr w:type="spellStart"/>
            <w:r>
              <w:rPr>
                <w:bCs/>
                <w:sz w:val="24"/>
                <w:szCs w:val="24"/>
              </w:rPr>
              <w:t>socialism</w:t>
            </w:r>
            <w:proofErr w:type="spellEnd"/>
            <w:r>
              <w:rPr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</w:rPr>
              <w:t>but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also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discussing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the</w:t>
            </w:r>
            <w:proofErr w:type="spellEnd"/>
            <w:r>
              <w:rPr>
                <w:bCs/>
                <w:sz w:val="24"/>
                <w:szCs w:val="24"/>
              </w:rPr>
              <w:t xml:space="preserve"> main </w:t>
            </w:r>
            <w:proofErr w:type="spellStart"/>
            <w:r>
              <w:rPr>
                <w:bCs/>
                <w:sz w:val="24"/>
                <w:szCs w:val="24"/>
              </w:rPr>
              <w:t>tenets</w:t>
            </w:r>
            <w:proofErr w:type="spellEnd"/>
            <w:r>
              <w:rPr>
                <w:bCs/>
                <w:sz w:val="24"/>
                <w:szCs w:val="24"/>
              </w:rPr>
              <w:t xml:space="preserve"> of </w:t>
            </w:r>
            <w:proofErr w:type="spellStart"/>
            <w:r>
              <w:rPr>
                <w:bCs/>
                <w:sz w:val="24"/>
                <w:szCs w:val="24"/>
              </w:rPr>
              <w:t>anarchism</w:t>
            </w:r>
            <w:proofErr w:type="spellEnd"/>
            <w:r>
              <w:rPr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</w:rPr>
              <w:t>communism</w:t>
            </w:r>
            <w:proofErr w:type="spellEnd"/>
            <w:r>
              <w:rPr>
                <w:bCs/>
                <w:sz w:val="24"/>
                <w:szCs w:val="24"/>
              </w:rPr>
              <w:t xml:space="preserve"> and </w:t>
            </w:r>
            <w:proofErr w:type="spellStart"/>
            <w:r>
              <w:rPr>
                <w:bCs/>
                <w:sz w:val="24"/>
                <w:szCs w:val="24"/>
              </w:rPr>
              <w:t>fascism</w:t>
            </w:r>
            <w:proofErr w:type="spellEnd"/>
            <w:r>
              <w:rPr>
                <w:bCs/>
                <w:sz w:val="24"/>
                <w:szCs w:val="24"/>
              </w:rPr>
              <w:t xml:space="preserve">. </w:t>
            </w:r>
            <w:proofErr w:type="spellStart"/>
            <w:r w:rsidR="00690B0D">
              <w:rPr>
                <w:bCs/>
                <w:sz w:val="24"/>
                <w:szCs w:val="24"/>
              </w:rPr>
              <w:t>Students</w:t>
            </w:r>
            <w:proofErr w:type="spellEnd"/>
            <w:r w:rsidR="00690B0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690B0D">
              <w:rPr>
                <w:bCs/>
                <w:sz w:val="24"/>
                <w:szCs w:val="24"/>
              </w:rPr>
              <w:t>are</w:t>
            </w:r>
            <w:proofErr w:type="spellEnd"/>
            <w:r w:rsidR="00690B0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690B0D">
              <w:rPr>
                <w:bCs/>
                <w:sz w:val="24"/>
                <w:szCs w:val="24"/>
              </w:rPr>
              <w:t>required</w:t>
            </w:r>
            <w:proofErr w:type="spellEnd"/>
            <w:r w:rsidR="00690B0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690B0D">
              <w:rPr>
                <w:bCs/>
                <w:sz w:val="24"/>
                <w:szCs w:val="24"/>
              </w:rPr>
              <w:t>to</w:t>
            </w:r>
            <w:proofErr w:type="spellEnd"/>
            <w:r w:rsidR="00690B0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690B0D">
              <w:rPr>
                <w:bCs/>
                <w:sz w:val="24"/>
                <w:szCs w:val="24"/>
              </w:rPr>
              <w:t>actively</w:t>
            </w:r>
            <w:proofErr w:type="spellEnd"/>
            <w:r w:rsidR="00690B0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690B0D">
              <w:rPr>
                <w:bCs/>
                <w:sz w:val="24"/>
                <w:szCs w:val="24"/>
              </w:rPr>
              <w:t>participate</w:t>
            </w:r>
            <w:proofErr w:type="spellEnd"/>
            <w:r w:rsidR="00690B0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690B0D">
              <w:rPr>
                <w:bCs/>
                <w:sz w:val="24"/>
                <w:szCs w:val="24"/>
              </w:rPr>
              <w:t>in</w:t>
            </w:r>
            <w:proofErr w:type="spellEnd"/>
            <w:r w:rsidR="00690B0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690B0D">
              <w:rPr>
                <w:bCs/>
                <w:sz w:val="24"/>
                <w:szCs w:val="24"/>
              </w:rPr>
              <w:t>class</w:t>
            </w:r>
            <w:proofErr w:type="spellEnd"/>
            <w:r w:rsidR="00690B0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690B0D">
              <w:rPr>
                <w:bCs/>
                <w:sz w:val="24"/>
                <w:szCs w:val="24"/>
              </w:rPr>
              <w:t>discussions</w:t>
            </w:r>
            <w:proofErr w:type="spellEnd"/>
            <w:r w:rsidR="00690B0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690B0D">
              <w:rPr>
                <w:bCs/>
                <w:sz w:val="24"/>
                <w:szCs w:val="24"/>
              </w:rPr>
              <w:t>about</w:t>
            </w:r>
            <w:proofErr w:type="spellEnd"/>
            <w:r w:rsidR="00690B0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690B0D">
              <w:rPr>
                <w:bCs/>
                <w:sz w:val="24"/>
                <w:szCs w:val="24"/>
              </w:rPr>
              <w:t>the</w:t>
            </w:r>
            <w:proofErr w:type="spellEnd"/>
            <w:r w:rsidR="00690B0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690B0D">
              <w:rPr>
                <w:bCs/>
                <w:sz w:val="24"/>
                <w:szCs w:val="24"/>
              </w:rPr>
              <w:t>limits</w:t>
            </w:r>
            <w:proofErr w:type="spellEnd"/>
            <w:r w:rsidR="00690B0D">
              <w:rPr>
                <w:bCs/>
                <w:sz w:val="24"/>
                <w:szCs w:val="24"/>
              </w:rPr>
              <w:t xml:space="preserve"> of </w:t>
            </w:r>
            <w:proofErr w:type="spellStart"/>
            <w:r w:rsidR="00690B0D">
              <w:rPr>
                <w:bCs/>
                <w:sz w:val="24"/>
                <w:szCs w:val="24"/>
              </w:rPr>
              <w:t>freedom</w:t>
            </w:r>
            <w:proofErr w:type="spellEnd"/>
            <w:r w:rsidR="00690B0D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="00690B0D">
              <w:rPr>
                <w:bCs/>
                <w:sz w:val="24"/>
                <w:szCs w:val="24"/>
              </w:rPr>
              <w:t>welfare</w:t>
            </w:r>
            <w:proofErr w:type="spellEnd"/>
            <w:r w:rsidR="00690B0D">
              <w:rPr>
                <w:bCs/>
                <w:sz w:val="24"/>
                <w:szCs w:val="24"/>
              </w:rPr>
              <w:t xml:space="preserve"> vs. </w:t>
            </w:r>
            <w:proofErr w:type="spellStart"/>
            <w:r w:rsidR="00690B0D">
              <w:rPr>
                <w:bCs/>
                <w:sz w:val="24"/>
                <w:szCs w:val="24"/>
              </w:rPr>
              <w:t>minimal</w:t>
            </w:r>
            <w:proofErr w:type="spellEnd"/>
            <w:r w:rsidR="00690B0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690B0D">
              <w:rPr>
                <w:bCs/>
                <w:sz w:val="24"/>
                <w:szCs w:val="24"/>
              </w:rPr>
              <w:t>state</w:t>
            </w:r>
            <w:proofErr w:type="spellEnd"/>
            <w:r w:rsidR="00690B0D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="00690B0D">
              <w:rPr>
                <w:bCs/>
                <w:sz w:val="24"/>
                <w:szCs w:val="24"/>
              </w:rPr>
              <w:t>taxation</w:t>
            </w:r>
            <w:proofErr w:type="spellEnd"/>
            <w:r w:rsidR="00690B0D">
              <w:rPr>
                <w:bCs/>
                <w:sz w:val="24"/>
                <w:szCs w:val="24"/>
              </w:rPr>
              <w:t xml:space="preserve"> and </w:t>
            </w:r>
            <w:proofErr w:type="spellStart"/>
            <w:r w:rsidR="00690B0D">
              <w:rPr>
                <w:bCs/>
                <w:sz w:val="24"/>
                <w:szCs w:val="24"/>
              </w:rPr>
              <w:t>redistribution</w:t>
            </w:r>
            <w:proofErr w:type="spellEnd"/>
            <w:r w:rsidR="00690B0D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="00690B0D">
              <w:rPr>
                <w:bCs/>
                <w:sz w:val="24"/>
                <w:szCs w:val="24"/>
              </w:rPr>
              <w:t>authority</w:t>
            </w:r>
            <w:proofErr w:type="spellEnd"/>
            <w:r w:rsidR="00690B0D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="00690B0D">
              <w:rPr>
                <w:bCs/>
                <w:sz w:val="24"/>
                <w:szCs w:val="24"/>
              </w:rPr>
              <w:t>change</w:t>
            </w:r>
            <w:proofErr w:type="spellEnd"/>
            <w:r w:rsidR="00690B0D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="00690B0D">
              <w:rPr>
                <w:bCs/>
                <w:sz w:val="24"/>
                <w:szCs w:val="24"/>
              </w:rPr>
              <w:t>obligations</w:t>
            </w:r>
            <w:proofErr w:type="spellEnd"/>
            <w:r w:rsidR="00690B0D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="00690B0D">
              <w:rPr>
                <w:bCs/>
                <w:sz w:val="24"/>
                <w:szCs w:val="24"/>
              </w:rPr>
              <w:t>the</w:t>
            </w:r>
            <w:proofErr w:type="spellEnd"/>
            <w:r w:rsidR="00690B0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690B0D">
              <w:rPr>
                <w:bCs/>
                <w:sz w:val="24"/>
                <w:szCs w:val="24"/>
              </w:rPr>
              <w:t>nature</w:t>
            </w:r>
            <w:proofErr w:type="spellEnd"/>
            <w:r w:rsidR="00690B0D">
              <w:rPr>
                <w:bCs/>
                <w:sz w:val="24"/>
                <w:szCs w:val="24"/>
              </w:rPr>
              <w:t xml:space="preserve"> of </w:t>
            </w:r>
            <w:proofErr w:type="spellStart"/>
            <w:r w:rsidR="00690B0D">
              <w:rPr>
                <w:bCs/>
                <w:sz w:val="24"/>
                <w:szCs w:val="24"/>
              </w:rPr>
              <w:t>equality</w:t>
            </w:r>
            <w:proofErr w:type="spellEnd"/>
            <w:r w:rsidR="00690B0D">
              <w:rPr>
                <w:bCs/>
                <w:sz w:val="24"/>
                <w:szCs w:val="24"/>
              </w:rPr>
              <w:t xml:space="preserve">, etc. </w:t>
            </w:r>
          </w:p>
        </w:tc>
      </w:tr>
      <w:tr w:rsidR="00E271F3" w:rsidTr="00B310E0">
        <w:trPr>
          <w:cantSplit/>
          <w:trHeight w:val="315"/>
        </w:trPr>
        <w:tc>
          <w:tcPr>
            <w:tcW w:w="9081" w:type="dxa"/>
          </w:tcPr>
          <w:p w:rsidR="00E271F3" w:rsidRDefault="00E271F3" w:rsidP="00D16F24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Bibliography</w:t>
            </w:r>
            <w:proofErr w:type="spellEnd"/>
            <w:r>
              <w:rPr>
                <w:b/>
                <w:sz w:val="24"/>
              </w:rPr>
              <w:t>:</w:t>
            </w:r>
          </w:p>
          <w:p w:rsidR="00E271F3" w:rsidRPr="00E271F3" w:rsidRDefault="00E271F3" w:rsidP="00D16F24">
            <w:pPr>
              <w:rPr>
                <w:i/>
                <w:sz w:val="24"/>
                <w:szCs w:val="24"/>
              </w:rPr>
            </w:pPr>
            <w:r w:rsidRPr="0056736A">
              <w:rPr>
                <w:sz w:val="24"/>
                <w:szCs w:val="24"/>
              </w:rPr>
              <w:t>HAWKES, David (2003)</w:t>
            </w:r>
            <w:r>
              <w:rPr>
                <w:sz w:val="24"/>
                <w:szCs w:val="24"/>
              </w:rPr>
              <w:t>,</w:t>
            </w:r>
            <w:r w:rsidRPr="0056736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6736A">
              <w:rPr>
                <w:i/>
                <w:sz w:val="24"/>
                <w:szCs w:val="24"/>
              </w:rPr>
              <w:t>Ideology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Routledge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271F3" w:rsidRDefault="00E271F3" w:rsidP="00E27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HEYWOOD, Andrew. (2005). </w:t>
            </w:r>
            <w:proofErr w:type="spellStart"/>
            <w:r>
              <w:rPr>
                <w:i/>
                <w:sz w:val="24"/>
                <w:szCs w:val="24"/>
              </w:rPr>
              <w:t>Political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Ideologies</w:t>
            </w:r>
            <w:proofErr w:type="spellEnd"/>
            <w:r>
              <w:rPr>
                <w:i/>
                <w:sz w:val="24"/>
                <w:szCs w:val="24"/>
              </w:rPr>
              <w:t xml:space="preserve">: An </w:t>
            </w:r>
            <w:proofErr w:type="spellStart"/>
            <w:r>
              <w:rPr>
                <w:i/>
                <w:sz w:val="24"/>
                <w:szCs w:val="24"/>
              </w:rPr>
              <w:t>Introduction</w:t>
            </w:r>
            <w:proofErr w:type="spellEnd"/>
            <w:r>
              <w:rPr>
                <w:i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Macmillan-Palgrave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271F3" w:rsidRDefault="00E271F3" w:rsidP="00D16F24">
            <w:pPr>
              <w:rPr>
                <w:sz w:val="24"/>
                <w:szCs w:val="24"/>
              </w:rPr>
            </w:pPr>
            <w:r w:rsidRPr="00E271F3">
              <w:rPr>
                <w:sz w:val="24"/>
                <w:szCs w:val="24"/>
              </w:rPr>
              <w:t>SANDEL, Michael (</w:t>
            </w:r>
            <w:proofErr w:type="spellStart"/>
            <w:r>
              <w:rPr>
                <w:sz w:val="24"/>
                <w:szCs w:val="24"/>
              </w:rPr>
              <w:t>ed</w:t>
            </w:r>
            <w:proofErr w:type="spellEnd"/>
            <w:r>
              <w:rPr>
                <w:sz w:val="24"/>
                <w:szCs w:val="24"/>
              </w:rPr>
              <w:t>.) (1984).</w:t>
            </w:r>
            <w:r w:rsidRPr="00E271F3">
              <w:rPr>
                <w:sz w:val="24"/>
                <w:szCs w:val="24"/>
              </w:rPr>
              <w:t xml:space="preserve"> </w:t>
            </w:r>
            <w:proofErr w:type="spellStart"/>
            <w:r w:rsidRPr="00E271F3">
              <w:rPr>
                <w:i/>
                <w:sz w:val="24"/>
                <w:szCs w:val="24"/>
              </w:rPr>
              <w:t>Liberalism</w:t>
            </w:r>
            <w:proofErr w:type="spellEnd"/>
            <w:r w:rsidRPr="00E271F3">
              <w:rPr>
                <w:i/>
                <w:sz w:val="24"/>
                <w:szCs w:val="24"/>
              </w:rPr>
              <w:t xml:space="preserve"> and </w:t>
            </w:r>
            <w:proofErr w:type="spellStart"/>
            <w:r w:rsidRPr="00E271F3">
              <w:rPr>
                <w:i/>
                <w:sz w:val="24"/>
                <w:szCs w:val="24"/>
              </w:rPr>
              <w:t>Its</w:t>
            </w:r>
            <w:proofErr w:type="spellEnd"/>
            <w:r w:rsidRPr="00E271F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E271F3">
              <w:rPr>
                <w:i/>
                <w:sz w:val="24"/>
                <w:szCs w:val="24"/>
              </w:rPr>
              <w:t>Critics</w:t>
            </w:r>
            <w:proofErr w:type="spellEnd"/>
            <w:r w:rsidRPr="00E271F3">
              <w:rPr>
                <w:i/>
                <w:sz w:val="24"/>
                <w:szCs w:val="24"/>
              </w:rPr>
              <w:t xml:space="preserve">. </w:t>
            </w:r>
            <w:proofErr w:type="spellStart"/>
            <w:r w:rsidRPr="00E271F3">
              <w:rPr>
                <w:i/>
                <w:sz w:val="24"/>
                <w:szCs w:val="24"/>
              </w:rPr>
              <w:t>Readings</w:t>
            </w:r>
            <w:proofErr w:type="spellEnd"/>
            <w:r w:rsidRPr="00E271F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E271F3">
              <w:rPr>
                <w:i/>
                <w:sz w:val="24"/>
                <w:szCs w:val="24"/>
              </w:rPr>
              <w:t>in</w:t>
            </w:r>
            <w:proofErr w:type="spellEnd"/>
            <w:r w:rsidRPr="00E271F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E271F3">
              <w:rPr>
                <w:i/>
                <w:sz w:val="24"/>
                <w:szCs w:val="24"/>
              </w:rPr>
              <w:t>Social</w:t>
            </w:r>
            <w:proofErr w:type="spellEnd"/>
            <w:r w:rsidRPr="00E271F3">
              <w:rPr>
                <w:i/>
                <w:sz w:val="24"/>
                <w:szCs w:val="24"/>
              </w:rPr>
              <w:t xml:space="preserve"> and </w:t>
            </w:r>
            <w:proofErr w:type="spellStart"/>
            <w:r w:rsidRPr="00E271F3">
              <w:rPr>
                <w:i/>
                <w:sz w:val="24"/>
                <w:szCs w:val="24"/>
              </w:rPr>
              <w:t>Political</w:t>
            </w:r>
            <w:proofErr w:type="spellEnd"/>
            <w:r w:rsidRPr="00E271F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E271F3">
              <w:rPr>
                <w:i/>
                <w:sz w:val="24"/>
                <w:szCs w:val="24"/>
              </w:rPr>
              <w:t>Theory</w:t>
            </w:r>
            <w:proofErr w:type="spellEnd"/>
            <w:r w:rsidRPr="00E271F3">
              <w:rPr>
                <w:sz w:val="24"/>
                <w:szCs w:val="24"/>
              </w:rPr>
              <w:t>, New York: New York University Press.</w:t>
            </w:r>
          </w:p>
          <w:p w:rsidR="00E271F3" w:rsidRPr="009C653A" w:rsidRDefault="00E271F3" w:rsidP="00E271F3">
            <w:pPr>
              <w:rPr>
                <w:b/>
                <w:sz w:val="24"/>
              </w:rPr>
            </w:pPr>
            <w:r w:rsidRPr="00EA123B">
              <w:rPr>
                <w:sz w:val="24"/>
                <w:szCs w:val="24"/>
              </w:rPr>
              <w:t>SCRUTON, R</w:t>
            </w:r>
            <w:r>
              <w:rPr>
                <w:sz w:val="24"/>
                <w:szCs w:val="24"/>
              </w:rPr>
              <w:t>obert (szerk.),</w:t>
            </w:r>
            <w:r w:rsidRPr="00EA12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(1991), </w:t>
            </w:r>
            <w:proofErr w:type="spellStart"/>
            <w:r w:rsidRPr="00EA123B">
              <w:rPr>
                <w:i/>
                <w:sz w:val="24"/>
                <w:szCs w:val="24"/>
              </w:rPr>
              <w:t>Conservative</w:t>
            </w:r>
            <w:proofErr w:type="spellEnd"/>
            <w:r w:rsidRPr="00EA123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EA123B">
              <w:rPr>
                <w:i/>
                <w:sz w:val="24"/>
                <w:szCs w:val="24"/>
              </w:rPr>
              <w:t>Texts</w:t>
            </w:r>
            <w:proofErr w:type="spellEnd"/>
            <w:r w:rsidRPr="00EA123B">
              <w:rPr>
                <w:i/>
                <w:sz w:val="24"/>
                <w:szCs w:val="24"/>
              </w:rPr>
              <w:t xml:space="preserve">: an </w:t>
            </w:r>
            <w:proofErr w:type="spellStart"/>
            <w:r w:rsidRPr="00EA123B">
              <w:rPr>
                <w:i/>
                <w:sz w:val="24"/>
                <w:szCs w:val="24"/>
              </w:rPr>
              <w:t>Anthology</w:t>
            </w:r>
            <w:proofErr w:type="spellEnd"/>
            <w:r w:rsidRPr="00EA123B">
              <w:rPr>
                <w:i/>
                <w:sz w:val="24"/>
                <w:szCs w:val="24"/>
              </w:rPr>
              <w:t>,</w:t>
            </w:r>
            <w:r w:rsidRPr="00EA123B">
              <w:rPr>
                <w:sz w:val="24"/>
                <w:szCs w:val="24"/>
              </w:rPr>
              <w:t xml:space="preserve"> New</w:t>
            </w:r>
            <w:r>
              <w:rPr>
                <w:sz w:val="24"/>
                <w:szCs w:val="24"/>
              </w:rPr>
              <w:t xml:space="preserve"> York, St. Martin’s Press. </w:t>
            </w:r>
          </w:p>
        </w:tc>
      </w:tr>
    </w:tbl>
    <w:p w:rsidR="00E271F3" w:rsidRDefault="00E271F3" w:rsidP="00E271F3"/>
    <w:p w:rsidR="0082680F" w:rsidRDefault="0082680F" w:rsidP="00E271F3"/>
    <w:sectPr w:rsidR="00826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1F3"/>
    <w:rsid w:val="002B2DC1"/>
    <w:rsid w:val="004A2B20"/>
    <w:rsid w:val="00690B0D"/>
    <w:rsid w:val="007035D6"/>
    <w:rsid w:val="0082680F"/>
    <w:rsid w:val="009C030D"/>
    <w:rsid w:val="00AB3E02"/>
    <w:rsid w:val="00B15BC2"/>
    <w:rsid w:val="00B310E0"/>
    <w:rsid w:val="00D32321"/>
    <w:rsid w:val="00E2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271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E271F3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B3E0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3E02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271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E271F3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B3E0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3E02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eretzky.agnes@kre.hu" TargetMode="External"/><Relationship Id="rId5" Type="http://schemas.openxmlformats.org/officeDocument/2006/relationships/hyperlink" Target="mailto:beretzky.agne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KRE-BTK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Beretzky Ágnes</dc:creator>
  <cp:lastModifiedBy>Kiricsi Ágnes</cp:lastModifiedBy>
  <cp:revision>2</cp:revision>
  <dcterms:created xsi:type="dcterms:W3CDTF">2018-10-15T07:53:00Z</dcterms:created>
  <dcterms:modified xsi:type="dcterms:W3CDTF">2018-10-15T07:53:00Z</dcterms:modified>
</cp:coreProperties>
</file>