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7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497"/>
      </w:tblGrid>
      <w:tr w:rsidR="004D5ED7" w:rsidRPr="0003621C" w:rsidTr="004D5ED7">
        <w:trPr>
          <w:cantSplit/>
          <w:trHeight w:val="815"/>
        </w:trPr>
        <w:tc>
          <w:tcPr>
            <w:tcW w:w="949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3621C" w:rsidRPr="0003621C" w:rsidRDefault="004D5ED7" w:rsidP="0003621C">
            <w:pPr>
              <w:jc w:val="both"/>
              <w:rPr>
                <w:bCs/>
                <w:sz w:val="24"/>
                <w:szCs w:val="24"/>
                <w:lang w:val="en-US"/>
              </w:rPr>
            </w:pPr>
            <w:proofErr w:type="spellStart"/>
            <w:r w:rsidRPr="0003621C">
              <w:rPr>
                <w:bCs/>
                <w:i/>
                <w:sz w:val="24"/>
                <w:szCs w:val="24"/>
              </w:rPr>
              <w:t>Title</w:t>
            </w:r>
            <w:proofErr w:type="spellEnd"/>
            <w:r w:rsidRPr="0003621C">
              <w:rPr>
                <w:bCs/>
                <w:i/>
                <w:sz w:val="24"/>
                <w:szCs w:val="24"/>
              </w:rPr>
              <w:t xml:space="preserve"> and </w:t>
            </w:r>
            <w:proofErr w:type="spellStart"/>
            <w:r w:rsidRPr="0003621C">
              <w:rPr>
                <w:bCs/>
                <w:i/>
                <w:sz w:val="24"/>
                <w:szCs w:val="24"/>
              </w:rPr>
              <w:t>Code</w:t>
            </w:r>
            <w:proofErr w:type="spellEnd"/>
            <w:r w:rsidRPr="0003621C">
              <w:rPr>
                <w:bCs/>
                <w:i/>
                <w:sz w:val="24"/>
                <w:szCs w:val="24"/>
              </w:rPr>
              <w:t xml:space="preserve"> of </w:t>
            </w:r>
            <w:proofErr w:type="spellStart"/>
            <w:r w:rsidRPr="0003621C">
              <w:rPr>
                <w:bCs/>
                <w:i/>
                <w:sz w:val="24"/>
                <w:szCs w:val="24"/>
              </w:rPr>
              <w:t>Course</w:t>
            </w:r>
            <w:proofErr w:type="spellEnd"/>
            <w:r w:rsidRPr="0003621C">
              <w:rPr>
                <w:bCs/>
                <w:sz w:val="24"/>
                <w:szCs w:val="24"/>
              </w:rPr>
              <w:t xml:space="preserve">: </w:t>
            </w:r>
            <w:r w:rsidR="00E2641E">
              <w:rPr>
                <w:bCs/>
                <w:sz w:val="24"/>
                <w:szCs w:val="24"/>
                <w:lang w:val="en-US"/>
              </w:rPr>
              <w:t>Utopias’ Social Studies</w:t>
            </w:r>
          </w:p>
          <w:p w:rsidR="004D5ED7" w:rsidRPr="0003621C" w:rsidRDefault="004D5ED7" w:rsidP="0003621C">
            <w:pPr>
              <w:jc w:val="both"/>
              <w:rPr>
                <w:b/>
                <w:sz w:val="24"/>
                <w:szCs w:val="24"/>
                <w:lang w:val="en-US"/>
              </w:rPr>
            </w:pPr>
          </w:p>
        </w:tc>
      </w:tr>
      <w:tr w:rsidR="004D5ED7" w:rsidRPr="0003621C" w:rsidTr="004D5ED7">
        <w:trPr>
          <w:cantSplit/>
          <w:trHeight w:val="792"/>
        </w:trPr>
        <w:tc>
          <w:tcPr>
            <w:tcW w:w="949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D5ED7" w:rsidRPr="0003621C" w:rsidRDefault="004D5ED7" w:rsidP="00810B34">
            <w:pPr>
              <w:keepNext/>
              <w:spacing w:before="60" w:after="60"/>
              <w:ind w:left="1701" w:hanging="1701"/>
              <w:outlineLvl w:val="2"/>
              <w:rPr>
                <w:b/>
                <w:sz w:val="24"/>
                <w:szCs w:val="24"/>
              </w:rPr>
            </w:pPr>
            <w:proofErr w:type="spellStart"/>
            <w:r w:rsidRPr="0003621C">
              <w:rPr>
                <w:bCs/>
                <w:i/>
                <w:sz w:val="24"/>
                <w:szCs w:val="24"/>
              </w:rPr>
              <w:t>Instructor’s</w:t>
            </w:r>
            <w:proofErr w:type="spellEnd"/>
            <w:r w:rsidRPr="0003621C">
              <w:rPr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03621C">
              <w:rPr>
                <w:bCs/>
                <w:i/>
                <w:sz w:val="24"/>
                <w:szCs w:val="24"/>
              </w:rPr>
              <w:t>Name</w:t>
            </w:r>
            <w:proofErr w:type="spellEnd"/>
            <w:r w:rsidRPr="0003621C">
              <w:rPr>
                <w:bCs/>
                <w:sz w:val="24"/>
                <w:szCs w:val="24"/>
              </w:rPr>
              <w:t xml:space="preserve">: </w:t>
            </w:r>
            <w:r w:rsidR="0003621C" w:rsidRPr="0003621C">
              <w:rPr>
                <w:bCs/>
                <w:sz w:val="24"/>
                <w:szCs w:val="24"/>
              </w:rPr>
              <w:t>Dupcsik, Csaba</w:t>
            </w:r>
          </w:p>
        </w:tc>
      </w:tr>
      <w:tr w:rsidR="004D5ED7" w:rsidRPr="0003621C" w:rsidTr="004D5ED7">
        <w:trPr>
          <w:cantSplit/>
          <w:trHeight w:val="792"/>
        </w:trPr>
        <w:tc>
          <w:tcPr>
            <w:tcW w:w="949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D5ED7" w:rsidRPr="0003621C" w:rsidRDefault="004D5ED7" w:rsidP="00810B34">
            <w:pPr>
              <w:keepNext/>
              <w:spacing w:before="240" w:after="240"/>
              <w:outlineLvl w:val="2"/>
              <w:rPr>
                <w:bCs/>
                <w:sz w:val="24"/>
                <w:szCs w:val="24"/>
              </w:rPr>
            </w:pPr>
            <w:proofErr w:type="spellStart"/>
            <w:r w:rsidRPr="0003621C">
              <w:rPr>
                <w:bCs/>
                <w:i/>
                <w:sz w:val="24"/>
                <w:szCs w:val="24"/>
              </w:rPr>
              <w:t>Instructor’s</w:t>
            </w:r>
            <w:proofErr w:type="spellEnd"/>
            <w:r w:rsidRPr="0003621C">
              <w:rPr>
                <w:bCs/>
                <w:i/>
                <w:sz w:val="24"/>
                <w:szCs w:val="24"/>
              </w:rPr>
              <w:t xml:space="preserve"> Email </w:t>
            </w:r>
            <w:proofErr w:type="spellStart"/>
            <w:r w:rsidRPr="0003621C">
              <w:rPr>
                <w:bCs/>
                <w:i/>
                <w:sz w:val="24"/>
                <w:szCs w:val="24"/>
              </w:rPr>
              <w:t>Address</w:t>
            </w:r>
            <w:proofErr w:type="spellEnd"/>
            <w:r w:rsidRPr="0003621C">
              <w:rPr>
                <w:bCs/>
                <w:sz w:val="24"/>
                <w:szCs w:val="24"/>
              </w:rPr>
              <w:t xml:space="preserve">: </w:t>
            </w:r>
            <w:r w:rsidR="0003621C">
              <w:rPr>
                <w:bCs/>
                <w:sz w:val="24"/>
                <w:szCs w:val="24"/>
              </w:rPr>
              <w:t>dupcsik@t-online.hu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154"/>
              <w:gridCol w:w="2160"/>
              <w:gridCol w:w="1917"/>
              <w:gridCol w:w="2825"/>
            </w:tblGrid>
            <w:tr w:rsidR="004D5ED7" w:rsidRPr="0003621C" w:rsidTr="004D5ED7">
              <w:tc>
                <w:tcPr>
                  <w:tcW w:w="2154" w:type="dxa"/>
                  <w:shd w:val="clear" w:color="auto" w:fill="auto"/>
                </w:tcPr>
                <w:p w:rsidR="004D5ED7" w:rsidRPr="0003621C" w:rsidRDefault="004D5ED7" w:rsidP="00810B34">
                  <w:pPr>
                    <w:keepNext/>
                    <w:spacing w:before="60" w:after="60"/>
                    <w:outlineLvl w:val="2"/>
                    <w:rPr>
                      <w:bCs/>
                      <w:sz w:val="24"/>
                      <w:szCs w:val="24"/>
                    </w:rPr>
                  </w:pPr>
                  <w:r w:rsidRPr="0003621C">
                    <w:rPr>
                      <w:bCs/>
                      <w:sz w:val="24"/>
                      <w:szCs w:val="24"/>
                    </w:rPr>
                    <w:t xml:space="preserve">Credit </w:t>
                  </w:r>
                  <w:proofErr w:type="spellStart"/>
                  <w:r w:rsidRPr="0003621C">
                    <w:rPr>
                      <w:bCs/>
                      <w:sz w:val="24"/>
                      <w:szCs w:val="24"/>
                    </w:rPr>
                    <w:t>Point</w:t>
                  </w:r>
                  <w:proofErr w:type="spellEnd"/>
                  <w:r w:rsidRPr="0003621C">
                    <w:rPr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3621C">
                    <w:rPr>
                      <w:bCs/>
                      <w:sz w:val="24"/>
                      <w:szCs w:val="24"/>
                    </w:rPr>
                    <w:t>Value</w:t>
                  </w:r>
                  <w:proofErr w:type="spellEnd"/>
                  <w:r w:rsidRPr="0003621C">
                    <w:rPr>
                      <w:bCs/>
                      <w:sz w:val="24"/>
                      <w:szCs w:val="24"/>
                    </w:rPr>
                    <w:t>:</w:t>
                  </w:r>
                </w:p>
                <w:p w:rsidR="004D5ED7" w:rsidRPr="0003621C" w:rsidRDefault="004D5ED7" w:rsidP="00810B34">
                  <w:pPr>
                    <w:keepNext/>
                    <w:spacing w:before="60" w:after="60"/>
                    <w:jc w:val="center"/>
                    <w:outlineLvl w:val="2"/>
                    <w:rPr>
                      <w:b/>
                      <w:bCs/>
                      <w:sz w:val="24"/>
                      <w:szCs w:val="24"/>
                    </w:rPr>
                  </w:pPr>
                  <w:r w:rsidRPr="0003621C">
                    <w:rPr>
                      <w:b/>
                      <w:bCs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2160" w:type="dxa"/>
                  <w:shd w:val="clear" w:color="auto" w:fill="auto"/>
                </w:tcPr>
                <w:p w:rsidR="004D5ED7" w:rsidRPr="0003621C" w:rsidRDefault="004D5ED7" w:rsidP="00810B34">
                  <w:pPr>
                    <w:keepNext/>
                    <w:spacing w:before="60" w:after="60"/>
                    <w:outlineLvl w:val="2"/>
                    <w:rPr>
                      <w:bCs/>
                      <w:sz w:val="24"/>
                      <w:szCs w:val="24"/>
                    </w:rPr>
                  </w:pPr>
                  <w:proofErr w:type="spellStart"/>
                  <w:r w:rsidRPr="0003621C">
                    <w:rPr>
                      <w:bCs/>
                      <w:sz w:val="24"/>
                      <w:szCs w:val="24"/>
                    </w:rPr>
                    <w:t>Number</w:t>
                  </w:r>
                  <w:proofErr w:type="spellEnd"/>
                  <w:r w:rsidRPr="0003621C">
                    <w:rPr>
                      <w:bCs/>
                      <w:sz w:val="24"/>
                      <w:szCs w:val="24"/>
                    </w:rPr>
                    <w:t xml:space="preserve"> of </w:t>
                  </w:r>
                  <w:proofErr w:type="spellStart"/>
                  <w:r w:rsidRPr="0003621C">
                    <w:rPr>
                      <w:bCs/>
                      <w:sz w:val="24"/>
                      <w:szCs w:val="24"/>
                    </w:rPr>
                    <w:t>Lessons</w:t>
                  </w:r>
                  <w:proofErr w:type="spellEnd"/>
                  <w:r w:rsidRPr="0003621C">
                    <w:rPr>
                      <w:bCs/>
                      <w:sz w:val="24"/>
                      <w:szCs w:val="24"/>
                    </w:rPr>
                    <w:t xml:space="preserve"> per </w:t>
                  </w:r>
                  <w:proofErr w:type="spellStart"/>
                  <w:r w:rsidRPr="0003621C">
                    <w:rPr>
                      <w:bCs/>
                      <w:sz w:val="24"/>
                      <w:szCs w:val="24"/>
                    </w:rPr>
                    <w:t>Week</w:t>
                  </w:r>
                  <w:proofErr w:type="spellEnd"/>
                  <w:proofErr w:type="gramStart"/>
                  <w:r w:rsidRPr="0003621C">
                    <w:rPr>
                      <w:bCs/>
                      <w:sz w:val="24"/>
                      <w:szCs w:val="24"/>
                    </w:rPr>
                    <w:t xml:space="preserve">:       </w:t>
                  </w:r>
                  <w:r w:rsidRPr="0003621C">
                    <w:rPr>
                      <w:b/>
                      <w:bCs/>
                      <w:sz w:val="24"/>
                      <w:szCs w:val="24"/>
                    </w:rPr>
                    <w:t>2</w:t>
                  </w:r>
                  <w:proofErr w:type="gramEnd"/>
                </w:p>
              </w:tc>
              <w:tc>
                <w:tcPr>
                  <w:tcW w:w="1917" w:type="dxa"/>
                  <w:shd w:val="clear" w:color="auto" w:fill="auto"/>
                </w:tcPr>
                <w:p w:rsidR="0003621C" w:rsidRPr="0003621C" w:rsidRDefault="0003621C" w:rsidP="0003621C">
                  <w:pPr>
                    <w:keepNext/>
                    <w:spacing w:before="60" w:after="60"/>
                    <w:outlineLvl w:val="2"/>
                    <w:rPr>
                      <w:bCs/>
                      <w:sz w:val="24"/>
                      <w:szCs w:val="24"/>
                    </w:rPr>
                  </w:pPr>
                  <w:proofErr w:type="spellStart"/>
                  <w:r w:rsidRPr="0003621C">
                    <w:rPr>
                      <w:bCs/>
                      <w:sz w:val="24"/>
                      <w:szCs w:val="24"/>
                    </w:rPr>
                    <w:t>Type</w:t>
                  </w:r>
                  <w:proofErr w:type="spellEnd"/>
                  <w:r w:rsidRPr="0003621C">
                    <w:rPr>
                      <w:bCs/>
                      <w:sz w:val="24"/>
                      <w:szCs w:val="24"/>
                    </w:rPr>
                    <w:t xml:space="preserve"> of </w:t>
                  </w:r>
                  <w:proofErr w:type="spellStart"/>
                  <w:r w:rsidRPr="0003621C">
                    <w:rPr>
                      <w:bCs/>
                      <w:sz w:val="24"/>
                      <w:szCs w:val="24"/>
                    </w:rPr>
                    <w:t>Course</w:t>
                  </w:r>
                  <w:proofErr w:type="spellEnd"/>
                  <w:r w:rsidRPr="0003621C">
                    <w:rPr>
                      <w:bCs/>
                      <w:sz w:val="24"/>
                      <w:szCs w:val="24"/>
                    </w:rPr>
                    <w:t>:</w:t>
                  </w:r>
                </w:p>
                <w:p w:rsidR="0003621C" w:rsidRPr="0003621C" w:rsidRDefault="0003621C" w:rsidP="0003621C">
                  <w:pPr>
                    <w:keepNext/>
                    <w:spacing w:before="60" w:after="60"/>
                    <w:jc w:val="center"/>
                    <w:outlineLvl w:val="2"/>
                    <w:rPr>
                      <w:b/>
                      <w:bCs/>
                      <w:sz w:val="24"/>
                      <w:szCs w:val="24"/>
                    </w:rPr>
                  </w:pPr>
                  <w:proofErr w:type="spellStart"/>
                  <w:r w:rsidRPr="0003621C">
                    <w:rPr>
                      <w:b/>
                      <w:bCs/>
                      <w:sz w:val="24"/>
                      <w:szCs w:val="24"/>
                    </w:rPr>
                    <w:t>Seminar</w:t>
                  </w:r>
                  <w:proofErr w:type="spellEnd"/>
                  <w:r w:rsidRPr="0003621C">
                    <w:rPr>
                      <w:b/>
                      <w:bCs/>
                      <w:sz w:val="24"/>
                      <w:szCs w:val="24"/>
                    </w:rPr>
                    <w:t xml:space="preserve">  </w:t>
                  </w:r>
                  <w:sdt>
                    <w:sdtPr>
                      <w:rPr>
                        <w:b/>
                        <w:bCs/>
                        <w:sz w:val="24"/>
                        <w:szCs w:val="24"/>
                      </w:rPr>
                      <w:id w:val="1573161157"/>
                    </w:sdtPr>
                    <w:sdtContent>
                      <w:r w:rsidRPr="0003621C">
                        <w:rPr>
                          <w:rFonts w:eastAsia="MS Gothic" w:hAnsi="MS Gothic"/>
                          <w:b/>
                          <w:bCs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  <w:p w:rsidR="004D5ED7" w:rsidRPr="0003621C" w:rsidRDefault="0003621C" w:rsidP="0003621C">
                  <w:pPr>
                    <w:keepNext/>
                    <w:spacing w:before="60" w:after="60"/>
                    <w:jc w:val="center"/>
                    <w:outlineLvl w:val="2"/>
                    <w:rPr>
                      <w:b/>
                      <w:bCs/>
                      <w:sz w:val="24"/>
                      <w:szCs w:val="24"/>
                    </w:rPr>
                  </w:pPr>
                  <w:proofErr w:type="spellStart"/>
                  <w:r w:rsidRPr="0003621C">
                    <w:rPr>
                      <w:b/>
                      <w:bCs/>
                      <w:sz w:val="24"/>
                      <w:szCs w:val="24"/>
                    </w:rPr>
                    <w:t>Lecture</w:t>
                  </w:r>
                  <w:proofErr w:type="spellEnd"/>
                  <w:r w:rsidRPr="0003621C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sdt>
                    <w:sdtPr>
                      <w:rPr>
                        <w:b/>
                        <w:bCs/>
                        <w:sz w:val="24"/>
                        <w:szCs w:val="24"/>
                      </w:rPr>
                      <w:id w:val="1457216956"/>
                    </w:sdtPr>
                    <w:sdtContent>
                      <w:r w:rsidRPr="0003621C">
                        <w:rPr>
                          <w:rFonts w:eastAsia="MS Gothic" w:hAnsi="MS Gothic"/>
                          <w:b/>
                          <w:bCs/>
                          <w:sz w:val="24"/>
                          <w:szCs w:val="24"/>
                        </w:rPr>
                        <w:t>☒</w:t>
                      </w:r>
                    </w:sdtContent>
                  </w:sdt>
                </w:p>
              </w:tc>
              <w:tc>
                <w:tcPr>
                  <w:tcW w:w="2825" w:type="dxa"/>
                  <w:shd w:val="clear" w:color="auto" w:fill="auto"/>
                </w:tcPr>
                <w:p w:rsidR="0003621C" w:rsidRPr="0003621C" w:rsidRDefault="0003621C" w:rsidP="0003621C">
                  <w:pPr>
                    <w:keepNext/>
                    <w:spacing w:before="60" w:after="60"/>
                    <w:outlineLvl w:val="2"/>
                    <w:rPr>
                      <w:bCs/>
                      <w:sz w:val="24"/>
                      <w:szCs w:val="24"/>
                    </w:rPr>
                  </w:pPr>
                  <w:proofErr w:type="spellStart"/>
                  <w:r w:rsidRPr="0003621C">
                    <w:rPr>
                      <w:bCs/>
                      <w:sz w:val="24"/>
                      <w:szCs w:val="24"/>
                    </w:rPr>
                    <w:t>Method</w:t>
                  </w:r>
                  <w:proofErr w:type="spellEnd"/>
                  <w:r w:rsidRPr="0003621C">
                    <w:rPr>
                      <w:bCs/>
                      <w:sz w:val="24"/>
                      <w:szCs w:val="24"/>
                    </w:rPr>
                    <w:t xml:space="preserve"> of </w:t>
                  </w:r>
                  <w:proofErr w:type="spellStart"/>
                  <w:r w:rsidRPr="0003621C">
                    <w:rPr>
                      <w:bCs/>
                      <w:sz w:val="24"/>
                      <w:szCs w:val="24"/>
                    </w:rPr>
                    <w:t>Evaluation</w:t>
                  </w:r>
                  <w:proofErr w:type="spellEnd"/>
                  <w:r w:rsidRPr="0003621C">
                    <w:rPr>
                      <w:bCs/>
                      <w:sz w:val="24"/>
                      <w:szCs w:val="24"/>
                    </w:rPr>
                    <w:t>:</w:t>
                  </w:r>
                </w:p>
                <w:p w:rsidR="0003621C" w:rsidRPr="0003621C" w:rsidRDefault="0003621C" w:rsidP="0003621C">
                  <w:pPr>
                    <w:keepNext/>
                    <w:spacing w:before="60" w:after="60"/>
                    <w:jc w:val="center"/>
                    <w:outlineLvl w:val="2"/>
                    <w:rPr>
                      <w:b/>
                      <w:bCs/>
                      <w:sz w:val="24"/>
                      <w:szCs w:val="24"/>
                    </w:rPr>
                  </w:pPr>
                  <w:proofErr w:type="spellStart"/>
                  <w:r w:rsidRPr="0003621C">
                    <w:rPr>
                      <w:b/>
                      <w:bCs/>
                      <w:sz w:val="24"/>
                      <w:szCs w:val="24"/>
                    </w:rPr>
                    <w:t>Oral</w:t>
                  </w:r>
                  <w:proofErr w:type="spellEnd"/>
                  <w:r w:rsidRPr="0003621C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3621C">
                    <w:rPr>
                      <w:b/>
                      <w:bCs/>
                      <w:sz w:val="24"/>
                      <w:szCs w:val="24"/>
                    </w:rPr>
                    <w:t>Examination</w:t>
                  </w:r>
                  <w:proofErr w:type="spellEnd"/>
                  <w:r w:rsidRPr="0003621C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sdt>
                    <w:sdtPr>
                      <w:rPr>
                        <w:b/>
                        <w:bCs/>
                        <w:sz w:val="24"/>
                        <w:szCs w:val="24"/>
                      </w:rPr>
                      <w:id w:val="1339431080"/>
                    </w:sdtPr>
                    <w:sdtContent>
                      <w:r w:rsidRPr="0003621C">
                        <w:rPr>
                          <w:rFonts w:eastAsia="MS Gothic" w:hAnsi="MS Gothic"/>
                          <w:b/>
                          <w:bCs/>
                          <w:sz w:val="24"/>
                          <w:szCs w:val="24"/>
                        </w:rPr>
                        <w:t>☒</w:t>
                      </w:r>
                    </w:sdtContent>
                  </w:sdt>
                </w:p>
                <w:p w:rsidR="0003621C" w:rsidRPr="0003621C" w:rsidRDefault="0003621C" w:rsidP="0003621C">
                  <w:pPr>
                    <w:keepNext/>
                    <w:spacing w:before="60" w:after="60"/>
                    <w:jc w:val="center"/>
                    <w:outlineLvl w:val="2"/>
                    <w:rPr>
                      <w:b/>
                      <w:bCs/>
                      <w:sz w:val="24"/>
                      <w:szCs w:val="24"/>
                    </w:rPr>
                  </w:pPr>
                  <w:proofErr w:type="spellStart"/>
                  <w:r w:rsidRPr="0003621C">
                    <w:rPr>
                      <w:b/>
                      <w:bCs/>
                      <w:sz w:val="24"/>
                      <w:szCs w:val="24"/>
                    </w:rPr>
                    <w:t>In-Class</w:t>
                  </w:r>
                  <w:proofErr w:type="spellEnd"/>
                  <w:r w:rsidRPr="0003621C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3621C">
                    <w:rPr>
                      <w:b/>
                      <w:bCs/>
                      <w:sz w:val="24"/>
                      <w:szCs w:val="24"/>
                    </w:rPr>
                    <w:t>Presentation</w:t>
                  </w:r>
                  <w:proofErr w:type="spellEnd"/>
                  <w:r w:rsidRPr="0003621C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sdt>
                    <w:sdtPr>
                      <w:rPr>
                        <w:b/>
                        <w:bCs/>
                        <w:sz w:val="24"/>
                        <w:szCs w:val="24"/>
                      </w:rPr>
                      <w:id w:val="-1146507399"/>
                    </w:sdtPr>
                    <w:sdtContent>
                      <w:r w:rsidRPr="0003621C">
                        <w:rPr>
                          <w:rFonts w:eastAsia="MS Gothic" w:hAnsi="MS Gothic"/>
                          <w:b/>
                          <w:bCs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  <w:p w:rsidR="004D5ED7" w:rsidRPr="0003621C" w:rsidRDefault="0003621C" w:rsidP="0003621C">
                  <w:pPr>
                    <w:keepNext/>
                    <w:spacing w:before="60" w:after="60"/>
                    <w:jc w:val="center"/>
                    <w:outlineLvl w:val="2"/>
                    <w:rPr>
                      <w:b/>
                      <w:bCs/>
                      <w:sz w:val="24"/>
                      <w:szCs w:val="24"/>
                    </w:rPr>
                  </w:pPr>
                  <w:r w:rsidRPr="0003621C">
                    <w:rPr>
                      <w:b/>
                      <w:bCs/>
                      <w:sz w:val="24"/>
                      <w:szCs w:val="24"/>
                    </w:rPr>
                    <w:t>+</w:t>
                  </w:r>
                  <w:proofErr w:type="spellStart"/>
                  <w:r w:rsidRPr="0003621C">
                    <w:rPr>
                      <w:b/>
                      <w:bCs/>
                      <w:sz w:val="24"/>
                      <w:szCs w:val="24"/>
                    </w:rPr>
                    <w:t>Paper</w:t>
                  </w:r>
                  <w:proofErr w:type="spellEnd"/>
                  <w:r w:rsidRPr="0003621C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sdt>
                    <w:sdtPr>
                      <w:rPr>
                        <w:b/>
                        <w:bCs/>
                        <w:sz w:val="24"/>
                        <w:szCs w:val="24"/>
                      </w:rPr>
                      <w:id w:val="102553645"/>
                    </w:sdtPr>
                    <w:sdtContent>
                      <w:r w:rsidRPr="0003621C">
                        <w:rPr>
                          <w:rFonts w:eastAsia="MS Gothic" w:hAnsi="MS Gothic"/>
                          <w:b/>
                          <w:bCs/>
                          <w:sz w:val="24"/>
                          <w:szCs w:val="24"/>
                        </w:rPr>
                        <w:t>☒</w:t>
                      </w:r>
                    </w:sdtContent>
                  </w:sdt>
                  <w:sdt>
                    <w:sdtPr>
                      <w:rPr>
                        <w:b/>
                        <w:bCs/>
                        <w:sz w:val="24"/>
                        <w:szCs w:val="24"/>
                      </w:rPr>
                      <w:id w:val="883982887"/>
                    </w:sdtPr>
                    <w:sdtContent/>
                  </w:sdt>
                </w:p>
              </w:tc>
            </w:tr>
          </w:tbl>
          <w:p w:rsidR="004D5ED7" w:rsidRPr="0003621C" w:rsidRDefault="004D5ED7" w:rsidP="00810B34">
            <w:pPr>
              <w:keepNext/>
              <w:spacing w:before="60" w:after="60"/>
              <w:outlineLvl w:val="2"/>
              <w:rPr>
                <w:bCs/>
                <w:sz w:val="24"/>
                <w:szCs w:val="24"/>
              </w:rPr>
            </w:pPr>
          </w:p>
        </w:tc>
      </w:tr>
      <w:tr w:rsidR="004D5ED7" w:rsidRPr="0003621C" w:rsidTr="004D5ED7">
        <w:trPr>
          <w:cantSplit/>
          <w:trHeight w:val="2116"/>
        </w:trPr>
        <w:tc>
          <w:tcPr>
            <w:tcW w:w="9497" w:type="dxa"/>
          </w:tcPr>
          <w:p w:rsidR="004D5ED7" w:rsidRPr="0003621C" w:rsidRDefault="004D5ED7" w:rsidP="00810B34">
            <w:pPr>
              <w:rPr>
                <w:b/>
                <w:sz w:val="24"/>
                <w:szCs w:val="24"/>
              </w:rPr>
            </w:pPr>
            <w:proofErr w:type="spellStart"/>
            <w:r w:rsidRPr="0003621C">
              <w:rPr>
                <w:b/>
                <w:sz w:val="24"/>
                <w:szCs w:val="24"/>
              </w:rPr>
              <w:t>Course</w:t>
            </w:r>
            <w:proofErr w:type="spellEnd"/>
            <w:r w:rsidRPr="0003621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3621C">
              <w:rPr>
                <w:b/>
                <w:sz w:val="24"/>
                <w:szCs w:val="24"/>
              </w:rPr>
              <w:t>Description</w:t>
            </w:r>
            <w:proofErr w:type="spellEnd"/>
            <w:r w:rsidRPr="0003621C">
              <w:rPr>
                <w:b/>
                <w:sz w:val="24"/>
                <w:szCs w:val="24"/>
              </w:rPr>
              <w:t>:</w:t>
            </w:r>
          </w:p>
          <w:p w:rsidR="007E27D8" w:rsidRDefault="0003621C" w:rsidP="000D3DB7">
            <w:pPr>
              <w:ind w:left="283" w:right="293"/>
              <w:jc w:val="both"/>
              <w:rPr>
                <w:bCs/>
                <w:sz w:val="24"/>
                <w:szCs w:val="24"/>
                <w:lang w:val="en-US"/>
              </w:rPr>
            </w:pPr>
            <w:r w:rsidRPr="0003621C">
              <w:rPr>
                <w:bCs/>
                <w:sz w:val="24"/>
                <w:szCs w:val="24"/>
                <w:lang w:val="en-US"/>
              </w:rPr>
              <w:t>Th</w:t>
            </w:r>
            <w:r w:rsidR="007E27D8">
              <w:rPr>
                <w:bCs/>
                <w:sz w:val="24"/>
                <w:szCs w:val="24"/>
                <w:lang w:val="en-US"/>
              </w:rPr>
              <w:t xml:space="preserve">at will be an irregular </w:t>
            </w:r>
            <w:r w:rsidRPr="0003621C">
              <w:rPr>
                <w:bCs/>
                <w:sz w:val="24"/>
                <w:szCs w:val="24"/>
                <w:lang w:val="en-US"/>
              </w:rPr>
              <w:t>course</w:t>
            </w:r>
            <w:r w:rsidR="007E27D8">
              <w:rPr>
                <w:bCs/>
                <w:sz w:val="24"/>
                <w:szCs w:val="24"/>
                <w:lang w:val="en-US"/>
              </w:rPr>
              <w:t>: the</w:t>
            </w:r>
            <w:r w:rsidR="00E65E93">
              <w:rPr>
                <w:bCs/>
                <w:sz w:val="24"/>
                <w:szCs w:val="24"/>
                <w:lang w:val="en-US"/>
              </w:rPr>
              <w:t>re will be an</w:t>
            </w:r>
            <w:r w:rsidR="007E27D8">
              <w:rPr>
                <w:bCs/>
                <w:sz w:val="24"/>
                <w:szCs w:val="24"/>
                <w:lang w:val="en-US"/>
              </w:rPr>
              <w:t xml:space="preserve"> investigation of </w:t>
            </w:r>
            <w:r w:rsidR="002B6601">
              <w:rPr>
                <w:bCs/>
                <w:sz w:val="24"/>
                <w:szCs w:val="24"/>
                <w:lang w:val="en-US"/>
              </w:rPr>
              <w:t xml:space="preserve">the </w:t>
            </w:r>
            <w:r w:rsidR="00E65E93">
              <w:rPr>
                <w:bCs/>
                <w:sz w:val="24"/>
                <w:szCs w:val="24"/>
                <w:lang w:val="en-US"/>
              </w:rPr>
              <w:t>science</w:t>
            </w:r>
            <w:r w:rsidR="007E27D8">
              <w:rPr>
                <w:bCs/>
                <w:sz w:val="24"/>
                <w:szCs w:val="24"/>
                <w:lang w:val="en-US"/>
              </w:rPr>
              <w:t xml:space="preserve"> </w:t>
            </w:r>
            <w:r w:rsidR="00E65E93">
              <w:rPr>
                <w:bCs/>
                <w:sz w:val="24"/>
                <w:szCs w:val="24"/>
                <w:lang w:val="en-US"/>
              </w:rPr>
              <w:t xml:space="preserve">fiction </w:t>
            </w:r>
            <w:r w:rsidR="007E27D8">
              <w:rPr>
                <w:bCs/>
                <w:sz w:val="24"/>
                <w:szCs w:val="24"/>
                <w:lang w:val="en-US"/>
              </w:rPr>
              <w:t xml:space="preserve">genre </w:t>
            </w:r>
            <w:r w:rsidR="00E65E93">
              <w:rPr>
                <w:bCs/>
                <w:sz w:val="24"/>
                <w:szCs w:val="24"/>
                <w:lang w:val="en-US"/>
              </w:rPr>
              <w:t>applying not literary analysis and criticism, but the sociological viewpoint. In other words: we will study the images of the fantastic societ</w:t>
            </w:r>
            <w:r w:rsidR="00E353A7">
              <w:rPr>
                <w:bCs/>
                <w:sz w:val="24"/>
                <w:szCs w:val="24"/>
                <w:lang w:val="en-US"/>
              </w:rPr>
              <w:t>ies</w:t>
            </w:r>
            <w:r w:rsidR="00E65E93">
              <w:rPr>
                <w:bCs/>
                <w:sz w:val="24"/>
                <w:szCs w:val="24"/>
                <w:lang w:val="en-US"/>
              </w:rPr>
              <w:t xml:space="preserve"> in the utopian/dystopian and SF-novels as well as the imprints of real societi</w:t>
            </w:r>
            <w:r w:rsidR="00E353A7">
              <w:rPr>
                <w:bCs/>
                <w:sz w:val="24"/>
                <w:szCs w:val="24"/>
                <w:lang w:val="en-US"/>
              </w:rPr>
              <w:t>e</w:t>
            </w:r>
            <w:r w:rsidR="00E65E93">
              <w:rPr>
                <w:bCs/>
                <w:sz w:val="24"/>
                <w:szCs w:val="24"/>
                <w:lang w:val="en-US"/>
              </w:rPr>
              <w:t>s</w:t>
            </w:r>
            <w:r w:rsidR="00E353A7">
              <w:rPr>
                <w:bCs/>
                <w:sz w:val="24"/>
                <w:szCs w:val="24"/>
                <w:lang w:val="en-US"/>
              </w:rPr>
              <w:t xml:space="preserve"> in which the authors of these novels lived or live. </w:t>
            </w:r>
            <w:r w:rsidR="000D3DB7">
              <w:rPr>
                <w:bCs/>
                <w:sz w:val="24"/>
                <w:szCs w:val="24"/>
                <w:lang w:val="en-US"/>
              </w:rPr>
              <w:t xml:space="preserve">The influences of </w:t>
            </w:r>
            <w:r w:rsidR="00E353A7">
              <w:rPr>
                <w:bCs/>
                <w:sz w:val="24"/>
                <w:szCs w:val="24"/>
                <w:lang w:val="en-US"/>
              </w:rPr>
              <w:t>the surrounding societies</w:t>
            </w:r>
            <w:r w:rsidR="000D3DB7">
              <w:rPr>
                <w:bCs/>
                <w:sz w:val="24"/>
                <w:szCs w:val="24"/>
                <w:lang w:val="en-US"/>
              </w:rPr>
              <w:t xml:space="preserve"> are often</w:t>
            </w:r>
            <w:r w:rsidR="00E353A7">
              <w:rPr>
                <w:bCs/>
                <w:sz w:val="24"/>
                <w:szCs w:val="24"/>
                <w:lang w:val="en-US"/>
              </w:rPr>
              <w:t xml:space="preserve"> </w:t>
            </w:r>
            <w:r w:rsidR="000D3DB7">
              <w:rPr>
                <w:bCs/>
                <w:sz w:val="24"/>
                <w:szCs w:val="24"/>
                <w:lang w:val="en-US"/>
              </w:rPr>
              <w:t>implicit, hidden, misunderstood, but always very important</w:t>
            </w:r>
            <w:r w:rsidR="002B6601">
              <w:rPr>
                <w:bCs/>
                <w:sz w:val="24"/>
                <w:szCs w:val="24"/>
                <w:lang w:val="en-US"/>
              </w:rPr>
              <w:t>,</w:t>
            </w:r>
            <w:r w:rsidR="000D3DB7">
              <w:rPr>
                <w:bCs/>
                <w:sz w:val="24"/>
                <w:szCs w:val="24"/>
                <w:lang w:val="en-US"/>
              </w:rPr>
              <w:t xml:space="preserve"> at least viewing from </w:t>
            </w:r>
            <w:r w:rsidR="002B6601">
              <w:rPr>
                <w:bCs/>
                <w:sz w:val="24"/>
                <w:szCs w:val="24"/>
                <w:lang w:val="en-US"/>
              </w:rPr>
              <w:t>an</w:t>
            </w:r>
            <w:r w:rsidR="000D3DB7">
              <w:rPr>
                <w:bCs/>
                <w:sz w:val="24"/>
                <w:szCs w:val="24"/>
                <w:lang w:val="en-US"/>
              </w:rPr>
              <w:t xml:space="preserve">other society, from </w:t>
            </w:r>
            <w:r w:rsidR="002B6601">
              <w:rPr>
                <w:bCs/>
                <w:sz w:val="24"/>
                <w:szCs w:val="24"/>
                <w:lang w:val="en-US"/>
              </w:rPr>
              <w:t>an</w:t>
            </w:r>
            <w:r w:rsidR="000D3DB7">
              <w:rPr>
                <w:bCs/>
                <w:sz w:val="24"/>
                <w:szCs w:val="24"/>
                <w:lang w:val="en-US"/>
              </w:rPr>
              <w:t xml:space="preserve">other era, </w:t>
            </w:r>
            <w:r w:rsidR="002B6601">
              <w:rPr>
                <w:bCs/>
                <w:sz w:val="24"/>
                <w:szCs w:val="24"/>
                <w:lang w:val="en-US"/>
              </w:rPr>
              <w:t xml:space="preserve">or just </w:t>
            </w:r>
            <w:r w:rsidR="000D3DB7">
              <w:rPr>
                <w:bCs/>
                <w:sz w:val="24"/>
                <w:szCs w:val="24"/>
                <w:lang w:val="en-US"/>
              </w:rPr>
              <w:t xml:space="preserve">from </w:t>
            </w:r>
            <w:r w:rsidR="002B6601">
              <w:rPr>
                <w:bCs/>
                <w:sz w:val="24"/>
                <w:szCs w:val="24"/>
                <w:lang w:val="en-US"/>
              </w:rPr>
              <w:t>an</w:t>
            </w:r>
            <w:r w:rsidR="000D3DB7">
              <w:rPr>
                <w:bCs/>
                <w:sz w:val="24"/>
                <w:szCs w:val="24"/>
                <w:lang w:val="en-US"/>
              </w:rPr>
              <w:t>other point of view.</w:t>
            </w:r>
            <w:r w:rsidR="002B6601">
              <w:rPr>
                <w:bCs/>
                <w:sz w:val="24"/>
                <w:szCs w:val="24"/>
                <w:lang w:val="en-US"/>
              </w:rPr>
              <w:t xml:space="preserve"> Even the authors of the science fiction are the children of their own time. Of course, this last opinion could be resulted by the sociologists’ envy: in a long run, it seems to be that the utopias influenced more deeply the societies</w:t>
            </w:r>
            <w:r w:rsidR="00DE6AF8">
              <w:rPr>
                <w:bCs/>
                <w:sz w:val="24"/>
                <w:szCs w:val="24"/>
                <w:lang w:val="en-US"/>
              </w:rPr>
              <w:t>’</w:t>
            </w:r>
            <w:r w:rsidR="002B6601">
              <w:rPr>
                <w:bCs/>
                <w:sz w:val="24"/>
                <w:szCs w:val="24"/>
                <w:lang w:val="en-US"/>
              </w:rPr>
              <w:t xml:space="preserve"> social imagination as the sociology…</w:t>
            </w:r>
          </w:p>
          <w:p w:rsidR="004D5ED7" w:rsidRPr="0003621C" w:rsidRDefault="004D5ED7" w:rsidP="00E2641E">
            <w:pPr>
              <w:ind w:left="283" w:right="293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4D5ED7" w:rsidRPr="0003621C" w:rsidTr="004D5ED7">
        <w:trPr>
          <w:cantSplit/>
          <w:trHeight w:val="315"/>
        </w:trPr>
        <w:tc>
          <w:tcPr>
            <w:tcW w:w="9497" w:type="dxa"/>
          </w:tcPr>
          <w:p w:rsidR="004D5ED7" w:rsidRPr="00DE6AF8" w:rsidRDefault="004D5ED7" w:rsidP="00810B34">
            <w:pPr>
              <w:rPr>
                <w:b/>
                <w:sz w:val="24"/>
                <w:szCs w:val="24"/>
                <w:lang w:val="en-US"/>
              </w:rPr>
            </w:pPr>
            <w:r w:rsidRPr="00DE6AF8">
              <w:rPr>
                <w:b/>
                <w:sz w:val="24"/>
                <w:szCs w:val="24"/>
                <w:lang w:val="en-US"/>
              </w:rPr>
              <w:t>Bibliography:</w:t>
            </w:r>
          </w:p>
          <w:p w:rsidR="00CA2E04" w:rsidRPr="00DE6AF8" w:rsidRDefault="00CA2E04" w:rsidP="00CA2E04">
            <w:pPr>
              <w:rPr>
                <w:rFonts w:eastAsiaTheme="minorHAnsi"/>
                <w:sz w:val="24"/>
                <w:szCs w:val="24"/>
                <w:lang w:val="en-US"/>
              </w:rPr>
            </w:pPr>
            <w:bookmarkStart w:id="0" w:name="_GoBack"/>
            <w:bookmarkEnd w:id="0"/>
            <w:r w:rsidRPr="00DE6AF8">
              <w:rPr>
                <w:sz w:val="24"/>
                <w:szCs w:val="24"/>
                <w:lang w:val="en-US"/>
              </w:rPr>
              <w:t>-</w:t>
            </w:r>
            <w:proofErr w:type="spellStart"/>
            <w:r w:rsidRPr="00DE6AF8">
              <w:rPr>
                <w:sz w:val="24"/>
                <w:szCs w:val="24"/>
                <w:lang w:val="en-US"/>
              </w:rPr>
              <w:t>Bould</w:t>
            </w:r>
            <w:proofErr w:type="spellEnd"/>
            <w:r w:rsidRPr="00DE6AF8">
              <w:rPr>
                <w:sz w:val="24"/>
                <w:szCs w:val="24"/>
                <w:lang w:val="en-US"/>
              </w:rPr>
              <w:t xml:space="preserve">, Mark – Butler, Andrew M. – Roberts, Adam – </w:t>
            </w:r>
            <w:proofErr w:type="spellStart"/>
            <w:r w:rsidRPr="00DE6AF8">
              <w:rPr>
                <w:sz w:val="24"/>
                <w:szCs w:val="24"/>
                <w:lang w:val="en-US"/>
              </w:rPr>
              <w:t>Vint</w:t>
            </w:r>
            <w:proofErr w:type="spellEnd"/>
            <w:r w:rsidRPr="00DE6AF8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E6AF8">
              <w:rPr>
                <w:sz w:val="24"/>
                <w:szCs w:val="24"/>
                <w:lang w:val="en-US"/>
              </w:rPr>
              <w:t>Sherryl</w:t>
            </w:r>
            <w:proofErr w:type="spellEnd"/>
            <w:r w:rsidRPr="00DE6AF8">
              <w:rPr>
                <w:sz w:val="24"/>
                <w:szCs w:val="24"/>
                <w:lang w:val="en-US"/>
              </w:rPr>
              <w:t xml:space="preserve"> (eds.) (2009) </w:t>
            </w:r>
            <w:r w:rsidRPr="00DE6AF8">
              <w:rPr>
                <w:i/>
                <w:sz w:val="24"/>
                <w:szCs w:val="24"/>
                <w:lang w:val="en-US"/>
              </w:rPr>
              <w:t xml:space="preserve">The </w:t>
            </w:r>
            <w:proofErr w:type="spellStart"/>
            <w:r w:rsidRPr="00DE6AF8">
              <w:rPr>
                <w:i/>
                <w:sz w:val="24"/>
                <w:szCs w:val="24"/>
                <w:lang w:val="en-US"/>
              </w:rPr>
              <w:t>Routledge</w:t>
            </w:r>
            <w:proofErr w:type="spellEnd"/>
            <w:r w:rsidRPr="00DE6AF8">
              <w:rPr>
                <w:i/>
                <w:sz w:val="24"/>
                <w:szCs w:val="24"/>
                <w:lang w:val="en-US"/>
              </w:rPr>
              <w:t xml:space="preserve"> Companion to Science Fiction. </w:t>
            </w:r>
            <w:r w:rsidRPr="00DE6AF8">
              <w:rPr>
                <w:sz w:val="24"/>
                <w:szCs w:val="24"/>
                <w:lang w:val="en-US"/>
              </w:rPr>
              <w:t xml:space="preserve">London – New York: </w:t>
            </w:r>
            <w:proofErr w:type="spellStart"/>
            <w:r w:rsidRPr="00DE6AF8">
              <w:rPr>
                <w:sz w:val="24"/>
                <w:szCs w:val="24"/>
                <w:lang w:val="en-US"/>
              </w:rPr>
              <w:t>Routledge</w:t>
            </w:r>
            <w:proofErr w:type="spellEnd"/>
            <w:r w:rsidRPr="00DE6AF8">
              <w:rPr>
                <w:sz w:val="24"/>
                <w:szCs w:val="24"/>
                <w:lang w:val="en-US"/>
              </w:rPr>
              <w:t xml:space="preserve">. </w:t>
            </w:r>
            <w:r w:rsidRPr="00DE6AF8">
              <w:rPr>
                <w:rFonts w:eastAsiaTheme="minorHAnsi"/>
                <w:sz w:val="24"/>
                <w:szCs w:val="24"/>
                <w:lang w:val="en-US"/>
              </w:rPr>
              <w:t>ISBN 0-203-87131-6</w:t>
            </w:r>
          </w:p>
          <w:p w:rsidR="00CA2E04" w:rsidRPr="00DE6AF8" w:rsidRDefault="0003621C" w:rsidP="00CA2E04">
            <w:pPr>
              <w:rPr>
                <w:rFonts w:eastAsiaTheme="minorHAnsi"/>
                <w:sz w:val="24"/>
                <w:szCs w:val="24"/>
                <w:lang w:val="en-US"/>
              </w:rPr>
            </w:pPr>
            <w:r w:rsidRPr="00DE6AF8">
              <w:rPr>
                <w:sz w:val="24"/>
                <w:szCs w:val="24"/>
                <w:lang w:val="en-US"/>
              </w:rPr>
              <w:t>-</w:t>
            </w:r>
            <w:r w:rsidR="00CA2E04" w:rsidRPr="00DE6AF8">
              <w:rPr>
                <w:sz w:val="24"/>
                <w:szCs w:val="24"/>
                <w:lang w:val="en-US"/>
              </w:rPr>
              <w:t xml:space="preserve">Roberts, Adam (2016) </w:t>
            </w:r>
            <w:r w:rsidR="00CA2E04" w:rsidRPr="00DE6AF8">
              <w:rPr>
                <w:i/>
                <w:sz w:val="24"/>
                <w:szCs w:val="24"/>
                <w:lang w:val="en-US"/>
              </w:rPr>
              <w:t xml:space="preserve">The History of Science Fiction. </w:t>
            </w:r>
            <w:r w:rsidR="00CA2E04" w:rsidRPr="00DE6AF8">
              <w:rPr>
                <w:sz w:val="24"/>
                <w:szCs w:val="24"/>
                <w:lang w:val="en-US"/>
              </w:rPr>
              <w:t xml:space="preserve">Second ed. London: Palgrave Macmillan. </w:t>
            </w:r>
            <w:r w:rsidR="00CA2E04" w:rsidRPr="00DE6AF8">
              <w:rPr>
                <w:rFonts w:eastAsiaTheme="minorHAnsi"/>
                <w:sz w:val="24"/>
                <w:szCs w:val="24"/>
                <w:lang w:val="en-US"/>
              </w:rPr>
              <w:t>ISBN 978-1-137-56956-1</w:t>
            </w:r>
          </w:p>
          <w:p w:rsidR="002B6601" w:rsidRPr="00DE6AF8" w:rsidRDefault="002B6601" w:rsidP="00CA2E04">
            <w:pPr>
              <w:rPr>
                <w:sz w:val="24"/>
                <w:szCs w:val="24"/>
                <w:lang w:val="en-US"/>
              </w:rPr>
            </w:pPr>
            <w:r w:rsidRPr="00DE6AF8">
              <w:rPr>
                <w:rFonts w:eastAsiaTheme="minorHAnsi"/>
                <w:sz w:val="24"/>
                <w:szCs w:val="24"/>
                <w:lang w:val="en-US"/>
              </w:rPr>
              <w:t>-</w:t>
            </w:r>
            <w:r w:rsidR="00DE6AF8" w:rsidRPr="00DE6AF8">
              <w:rPr>
                <w:rFonts w:eastAsiaTheme="minorHAnsi"/>
                <w:sz w:val="24"/>
                <w:szCs w:val="24"/>
                <w:lang w:val="en-US"/>
              </w:rPr>
              <w:t>the students have</w:t>
            </w:r>
            <w:r w:rsidRPr="00DE6AF8">
              <w:rPr>
                <w:rFonts w:eastAsiaTheme="minorHAnsi"/>
                <w:sz w:val="24"/>
                <w:szCs w:val="24"/>
                <w:lang w:val="en-US"/>
              </w:rPr>
              <w:t xml:space="preserve"> to choose a fantastic novel from the teacher’s list which will be the topic of their paper; the paper will be prerequisite of the exam</w:t>
            </w:r>
          </w:p>
          <w:p w:rsidR="00E2641E" w:rsidRDefault="00E2641E" w:rsidP="0003621C">
            <w:pPr>
              <w:rPr>
                <w:sz w:val="24"/>
                <w:szCs w:val="24"/>
                <w:lang w:val="en-US"/>
              </w:rPr>
            </w:pPr>
          </w:p>
          <w:p w:rsidR="004D5ED7" w:rsidRPr="0003621C" w:rsidRDefault="004D5ED7" w:rsidP="0003621C">
            <w:pPr>
              <w:rPr>
                <w:b/>
                <w:sz w:val="24"/>
                <w:szCs w:val="24"/>
              </w:rPr>
            </w:pPr>
          </w:p>
        </w:tc>
      </w:tr>
    </w:tbl>
    <w:p w:rsidR="008D105C" w:rsidRDefault="00DE6AF8" w:rsidP="00CA2E04">
      <w:pPr>
        <w:rPr>
          <w:sz w:val="24"/>
          <w:szCs w:val="24"/>
        </w:rPr>
      </w:pPr>
    </w:p>
    <w:p w:rsidR="00CA2E04" w:rsidRPr="00CA2E04" w:rsidRDefault="00CA2E04" w:rsidP="00CA2E04">
      <w:pPr>
        <w:rPr>
          <w:sz w:val="24"/>
          <w:szCs w:val="24"/>
        </w:rPr>
      </w:pPr>
    </w:p>
    <w:sectPr w:rsidR="00CA2E04" w:rsidRPr="00CA2E04" w:rsidSect="00F26B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4D5ED7"/>
    <w:rsid w:val="0003621C"/>
    <w:rsid w:val="000D3DB7"/>
    <w:rsid w:val="001B1931"/>
    <w:rsid w:val="002B6601"/>
    <w:rsid w:val="004D5ED7"/>
    <w:rsid w:val="006C2C24"/>
    <w:rsid w:val="007E27D8"/>
    <w:rsid w:val="008227E0"/>
    <w:rsid w:val="00CA2E04"/>
    <w:rsid w:val="00CC7D24"/>
    <w:rsid w:val="00D2334F"/>
    <w:rsid w:val="00DE6AF8"/>
    <w:rsid w:val="00E2641E"/>
    <w:rsid w:val="00E353A7"/>
    <w:rsid w:val="00E65E93"/>
    <w:rsid w:val="00F26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D5E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D5ED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D5ED7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D5E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D5ED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D5ED7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209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Tóth Dóra</dc:creator>
  <cp:lastModifiedBy>User</cp:lastModifiedBy>
  <cp:revision>5</cp:revision>
  <dcterms:created xsi:type="dcterms:W3CDTF">2018-10-11T08:31:00Z</dcterms:created>
  <dcterms:modified xsi:type="dcterms:W3CDTF">2018-10-11T13:00:00Z</dcterms:modified>
</cp:coreProperties>
</file>