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>Title and Code of Course</w:t>
            </w:r>
            <w:r w:rsidRPr="000C431E">
              <w:rPr>
                <w:bCs/>
                <w:sz w:val="24"/>
                <w:szCs w:val="24"/>
              </w:rPr>
              <w:t>:</w:t>
            </w:r>
            <w:r w:rsidR="001D48C8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r w:rsidR="001D48C8">
              <w:rPr>
                <w:bCs/>
                <w:sz w:val="24"/>
                <w:szCs w:val="24"/>
              </w:rPr>
              <w:t>Semantics and Pragmatics</w:t>
            </w:r>
            <w:r>
              <w:rPr>
                <w:bCs/>
                <w:sz w:val="24"/>
                <w:szCs w:val="24"/>
              </w:rPr>
              <w:t xml:space="preserve"> </w:t>
            </w:r>
            <w:bookmarkEnd w:id="0"/>
            <w:r w:rsidR="0066442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ERPB-BAN 3133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1D48C8">
              <w:rPr>
                <w:bCs/>
                <w:sz w:val="24"/>
              </w:rPr>
              <w:t>Peter Furko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1D48C8">
              <w:rPr>
                <w:bCs/>
                <w:sz w:val="24"/>
              </w:rPr>
              <w:t>furko.peter@gmail.com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1D48C8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Pr="00E236AE" w:rsidRDefault="004D5ED7" w:rsidP="001D48C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1D48C8">
                    <w:rPr>
                      <w:b/>
                      <w:bCs/>
                      <w:sz w:val="24"/>
                      <w:u w:val="single"/>
                    </w:rPr>
                    <w:t>Seminar</w:t>
                  </w: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Pr="00E236AE" w:rsidRDefault="001D48C8" w:rsidP="001D48C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written test</w:t>
                  </w:r>
                  <w:r w:rsidR="004D5ED7"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5ED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5ED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1D48C8" w:rsidRDefault="001D48C8" w:rsidP="00810B34">
            <w:pPr>
              <w:rPr>
                <w:b/>
                <w:sz w:val="24"/>
              </w:rPr>
            </w:pPr>
          </w:p>
          <w:p w:rsidR="001D48C8" w:rsidRPr="001D48C8" w:rsidRDefault="001D48C8" w:rsidP="001D48C8">
            <w:pPr>
              <w:ind w:left="284"/>
              <w:jc w:val="both"/>
              <w:rPr>
                <w:sz w:val="24"/>
                <w:szCs w:val="24"/>
              </w:rPr>
            </w:pPr>
            <w:r w:rsidRPr="001D48C8">
              <w:rPr>
                <w:sz w:val="24"/>
                <w:szCs w:val="24"/>
              </w:rPr>
              <w:t>The aim of this course is to give an up-to-date introduction to contemporary linguistic pragmatics, with special emphasis on the Anglo-American tradition. The central topics include explicature vs. (classical and neo-Gricean theories of) implicature, properties of presuppositions, speech act theory (concentrating on the work of Austin and Searle), context and deixis, as well as theories of politeness and face work.</w:t>
            </w:r>
          </w:p>
          <w:p w:rsidR="004D5ED7" w:rsidRDefault="001D48C8" w:rsidP="001D48C8">
            <w:pPr>
              <w:ind w:left="284" w:right="293"/>
              <w:jc w:val="both"/>
              <w:rPr>
                <w:sz w:val="24"/>
                <w:szCs w:val="24"/>
                <w:lang w:val="en-US"/>
              </w:rPr>
            </w:pPr>
            <w:r w:rsidRPr="001D48C8">
              <w:rPr>
                <w:sz w:val="24"/>
                <w:szCs w:val="24"/>
              </w:rPr>
              <w:t>To broaden this relatively narrow interpretation, the course studies the interfaces between pragmatics and other areas of inquiry e.g. the pragmatics – cognition interface, concentrating on relevance theory (Sperber and Wilson), on the one hand (compared with classical/neo-Gricean theory), and the pragmatics – semantics interface (entailments), on the other.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1D48C8" w:rsidRDefault="001D48C8" w:rsidP="001D48C8">
            <w:pPr>
              <w:pStyle w:val="Lbjegyzetszveg"/>
              <w:rPr>
                <w:sz w:val="24"/>
                <w:szCs w:val="24"/>
              </w:rPr>
            </w:pPr>
            <w:r w:rsidRPr="00C058E0">
              <w:rPr>
                <w:sz w:val="24"/>
                <w:szCs w:val="24"/>
              </w:rPr>
              <w:t xml:space="preserve">Bársony, Olga, </w:t>
            </w:r>
            <w:r w:rsidRPr="00C058E0">
              <w:rPr>
                <w:i/>
                <w:sz w:val="24"/>
                <w:szCs w:val="24"/>
              </w:rPr>
              <w:t>A Collection of Speech Acts in English</w:t>
            </w:r>
            <w:r w:rsidRPr="00C058E0">
              <w:rPr>
                <w:sz w:val="24"/>
                <w:szCs w:val="24"/>
              </w:rPr>
              <w:t>, IEAS, Debrecen, 1996.</w:t>
            </w:r>
          </w:p>
          <w:p w:rsidR="001D48C8" w:rsidRPr="001D48C8" w:rsidRDefault="001D48C8" w:rsidP="001D48C8">
            <w:pPr>
              <w:rPr>
                <w:sz w:val="24"/>
                <w:szCs w:val="24"/>
              </w:rPr>
            </w:pPr>
            <w:r w:rsidRPr="00C058E0">
              <w:rPr>
                <w:sz w:val="24"/>
                <w:szCs w:val="24"/>
              </w:rPr>
              <w:t>Betty J. Birner</w:t>
            </w:r>
            <w:r>
              <w:rPr>
                <w:sz w:val="24"/>
                <w:szCs w:val="24"/>
              </w:rPr>
              <w:t>,</w:t>
            </w:r>
            <w:r w:rsidRPr="00C058E0">
              <w:rPr>
                <w:sz w:val="24"/>
                <w:szCs w:val="24"/>
              </w:rPr>
              <w:t xml:space="preserve"> </w:t>
            </w:r>
            <w:r w:rsidRPr="001D48C8">
              <w:rPr>
                <w:i/>
                <w:sz w:val="24"/>
                <w:szCs w:val="24"/>
              </w:rPr>
              <w:t>Introduction to Pragmatics</w:t>
            </w:r>
            <w:r w:rsidRPr="001D48C8">
              <w:rPr>
                <w:sz w:val="24"/>
                <w:szCs w:val="24"/>
              </w:rPr>
              <w:t>, Wiley-Blackwell, 2012.</w:t>
            </w:r>
          </w:p>
          <w:p w:rsidR="004D5ED7" w:rsidRPr="001D48C8" w:rsidRDefault="001D48C8" w:rsidP="001D48C8">
            <w:pPr>
              <w:rPr>
                <w:sz w:val="24"/>
                <w:szCs w:val="24"/>
              </w:rPr>
            </w:pPr>
            <w:r w:rsidRPr="001D48C8">
              <w:rPr>
                <w:sz w:val="24"/>
                <w:szCs w:val="24"/>
              </w:rPr>
              <w:t xml:space="preserve">Thomas, Jenny, </w:t>
            </w:r>
            <w:r w:rsidRPr="001D48C8">
              <w:rPr>
                <w:i/>
                <w:sz w:val="24"/>
                <w:szCs w:val="24"/>
              </w:rPr>
              <w:t>Meaning in Interaction: An Introduction to Pragmatics,</w:t>
            </w:r>
            <w:r w:rsidRPr="001D48C8">
              <w:rPr>
                <w:sz w:val="24"/>
                <w:szCs w:val="24"/>
              </w:rPr>
              <w:t xml:space="preserve"> Routledge, 1995</w:t>
            </w:r>
          </w:p>
          <w:p w:rsidR="001D48C8" w:rsidRDefault="001D48C8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C80CF3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D48C8"/>
    <w:rsid w:val="004D5ED7"/>
    <w:rsid w:val="00664427"/>
    <w:rsid w:val="006C2C24"/>
    <w:rsid w:val="00C80CF3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C07B8-5BF8-4D40-A09E-A649C61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rsid w:val="001D48C8"/>
    <w:rPr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1D48C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Dóra</dc:creator>
  <cp:lastModifiedBy>user</cp:lastModifiedBy>
  <cp:revision>2</cp:revision>
  <dcterms:created xsi:type="dcterms:W3CDTF">2019-11-16T15:51:00Z</dcterms:created>
  <dcterms:modified xsi:type="dcterms:W3CDTF">2019-11-16T15:51:00Z</dcterms:modified>
</cp:coreProperties>
</file>